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1B78FBE3"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DD2F91">
              <w:rPr>
                <w:rFonts w:ascii="Tw Cen MT" w:hAnsi="Tw Cen MT"/>
                <w:b/>
                <w:sz w:val="28"/>
                <w:szCs w:val="28"/>
              </w:rPr>
              <w:t>BS1MT20</w:t>
            </w:r>
            <w:r w:rsidR="00C029ED">
              <w:rPr>
                <w:rFonts w:ascii="Tw Cen MT" w:hAnsi="Tw Cen MT"/>
                <w:b/>
                <w:sz w:val="28"/>
                <w:szCs w:val="28"/>
              </w:rPr>
              <w:t>5</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18DF20A8" w:rsidR="00F71A3D" w:rsidRDefault="00862CDD" w:rsidP="00F71A3D">
      <w:pPr>
        <w:spacing w:after="0" w:line="240" w:lineRule="auto"/>
        <w:jc w:val="center"/>
        <w:rPr>
          <w:rFonts w:ascii="Tw Cen MT" w:hAnsi="Tw Cen MT"/>
          <w:sz w:val="24"/>
          <w:szCs w:val="26"/>
        </w:rPr>
      </w:pPr>
      <w:r>
        <w:rPr>
          <w:rFonts w:ascii="Tw Cen MT" w:hAnsi="Tw Cen MT"/>
          <w:sz w:val="28"/>
          <w:szCs w:val="26"/>
        </w:rPr>
        <w:t>B.Tech. II Year I Semester Regular/ Supplementary Examinations, December, 2024</w:t>
      </w:r>
    </w:p>
    <w:p w14:paraId="2C224267" w14:textId="59A9005E" w:rsidR="001E57EE" w:rsidRPr="001E57EE" w:rsidRDefault="001E57EE" w:rsidP="001E57EE">
      <w:pPr>
        <w:spacing w:after="0" w:line="240" w:lineRule="auto"/>
        <w:jc w:val="center"/>
        <w:rPr>
          <w:rFonts w:ascii="Tw Cen MT" w:hAnsi="Tw Cen MT"/>
          <w:b/>
          <w:bCs/>
          <w:sz w:val="28"/>
          <w:szCs w:val="26"/>
        </w:rPr>
      </w:pPr>
      <w:r w:rsidRPr="001E57EE">
        <w:rPr>
          <w:rFonts w:ascii="Tw Cen MT" w:hAnsi="Tw Cen MT"/>
          <w:b/>
          <w:bCs/>
          <w:sz w:val="28"/>
          <w:szCs w:val="26"/>
        </w:rPr>
        <w:t xml:space="preserve">STATISTICAL INFERENCE AND MULTIVARIATE ANALYSIS </w:t>
      </w:r>
    </w:p>
    <w:p w14:paraId="59DBCF8B" w14:textId="39E8A689" w:rsidR="00800297" w:rsidRPr="00800297" w:rsidRDefault="001E57EE" w:rsidP="001E57EE">
      <w:pPr>
        <w:spacing w:after="0" w:line="240" w:lineRule="auto"/>
        <w:jc w:val="center"/>
        <w:rPr>
          <w:rFonts w:ascii="Tw Cen MT" w:hAnsi="Tw Cen MT"/>
          <w:sz w:val="28"/>
          <w:szCs w:val="26"/>
        </w:rPr>
      </w:pPr>
      <w:r w:rsidRPr="001E57EE">
        <w:rPr>
          <w:rFonts w:ascii="Tw Cen MT" w:hAnsi="Tw Cen MT"/>
          <w:sz w:val="28"/>
          <w:szCs w:val="26"/>
        </w:rPr>
        <w:t>(</w:t>
      </w:r>
      <w:r>
        <w:rPr>
          <w:rFonts w:ascii="Tw Cen MT" w:hAnsi="Tw Cen MT"/>
          <w:sz w:val="28"/>
          <w:szCs w:val="26"/>
        </w:rPr>
        <w:t xml:space="preserve">Common to </w:t>
      </w:r>
      <w:r w:rsidRPr="001E57EE">
        <w:rPr>
          <w:rFonts w:ascii="Tw Cen MT" w:hAnsi="Tw Cen MT"/>
          <w:sz w:val="28"/>
          <w:szCs w:val="26"/>
        </w:rPr>
        <w:t>CSE</w:t>
      </w:r>
      <w:r>
        <w:rPr>
          <w:rFonts w:ascii="Tw Cen MT" w:hAnsi="Tw Cen MT"/>
          <w:sz w:val="28"/>
          <w:szCs w:val="26"/>
        </w:rPr>
        <w:t xml:space="preserve"> and</w:t>
      </w:r>
      <w:r w:rsidRPr="001E57EE">
        <w:rPr>
          <w:rFonts w:ascii="Tw Cen MT" w:hAnsi="Tw Cen MT"/>
          <w:sz w:val="28"/>
          <w:szCs w:val="26"/>
        </w:rPr>
        <w:t xml:space="preserve"> IT)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2144474F" w14:textId="36D28138" w:rsidR="007277AA" w:rsidRDefault="00F71A3D" w:rsidP="002D40E3">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6FD53454" w14:textId="77777777" w:rsidR="00824E4B" w:rsidRDefault="00824E4B" w:rsidP="00824E4B">
      <w:pPr>
        <w:spacing w:after="0" w:line="240" w:lineRule="auto"/>
        <w:jc w:val="center"/>
        <w:rPr>
          <w:rFonts w:ascii="Times New Roman" w:eastAsia="Arial Unicode MS" w:hAnsi="Times New Roman" w:cs="Times New Roman"/>
          <w:b/>
          <w:sz w:val="24"/>
          <w:szCs w:val="24"/>
          <w:u w:val="single"/>
        </w:rPr>
      </w:pPr>
      <w:r>
        <w:rPr>
          <w:rFonts w:ascii="Times New Roman" w:eastAsia="Arial Unicode MS" w:hAnsi="Times New Roman" w:cs="Times New Roman"/>
          <w:b/>
          <w:sz w:val="24"/>
          <w:szCs w:val="24"/>
          <w:u w:val="single"/>
        </w:rPr>
        <w:t>PART-A</w:t>
      </w:r>
    </w:p>
    <w:p w14:paraId="4C3BCEFB" w14:textId="6145601E" w:rsidR="00824E4B" w:rsidRPr="00824E4B" w:rsidRDefault="00824E4B" w:rsidP="00824E4B">
      <w:pPr>
        <w:spacing w:after="0" w:line="240" w:lineRule="auto"/>
        <w:jc w:val="right"/>
        <w:rPr>
          <w:rFonts w:ascii="Times New Roman" w:hAnsi="Times New Roman" w:cs="Times New Roman"/>
          <w:bCs/>
          <w:i/>
          <w:iCs/>
          <w:sz w:val="24"/>
          <w:lang w:eastAsia="en-IN"/>
        </w:rPr>
      </w:pPr>
      <w:r>
        <w:rPr>
          <w:rFonts w:ascii="Times New Roman" w:eastAsia="Arial Unicode MS" w:hAnsi="Times New Roman" w:cs="Times New Roman"/>
          <w:b/>
          <w:sz w:val="24"/>
          <w:szCs w:val="24"/>
        </w:rPr>
        <w:t>5X2=10M</w:t>
      </w:r>
    </w:p>
    <w:tbl>
      <w:tblPr>
        <w:tblStyle w:val="TableGrid"/>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457"/>
        <w:gridCol w:w="708"/>
        <w:gridCol w:w="797"/>
        <w:gridCol w:w="904"/>
      </w:tblGrid>
      <w:tr w:rsidR="007277AA" w:rsidRPr="002D40E3" w14:paraId="17DEC067" w14:textId="77777777" w:rsidTr="008F37C7">
        <w:tc>
          <w:tcPr>
            <w:tcW w:w="902" w:type="dxa"/>
          </w:tcPr>
          <w:p w14:paraId="537073D2" w14:textId="77777777" w:rsidR="007277AA" w:rsidRPr="002D40E3" w:rsidRDefault="007277AA" w:rsidP="002D40E3">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1C181C21"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Define Statistic and Standard Error of a statistic.</w:t>
            </w:r>
          </w:p>
        </w:tc>
        <w:tc>
          <w:tcPr>
            <w:tcW w:w="708" w:type="dxa"/>
          </w:tcPr>
          <w:p w14:paraId="63FBD37C"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2M</w:t>
            </w:r>
          </w:p>
        </w:tc>
        <w:tc>
          <w:tcPr>
            <w:tcW w:w="797" w:type="dxa"/>
          </w:tcPr>
          <w:p w14:paraId="4EED3069" w14:textId="012B86D1" w:rsidR="007277AA" w:rsidRPr="002D40E3" w:rsidRDefault="00824E4B" w:rsidP="002D40E3">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8F37C7">
              <w:rPr>
                <w:rFonts w:ascii="Times New Roman" w:hAnsi="Times New Roman" w:cs="Times New Roman"/>
                <w:sz w:val="24"/>
                <w:szCs w:val="24"/>
              </w:rPr>
              <w:t>-</w:t>
            </w:r>
            <w:r w:rsidR="007277AA" w:rsidRPr="002D40E3">
              <w:rPr>
                <w:rFonts w:ascii="Times New Roman" w:hAnsi="Times New Roman" w:cs="Times New Roman"/>
                <w:sz w:val="24"/>
                <w:szCs w:val="24"/>
              </w:rPr>
              <w:t>1</w:t>
            </w:r>
          </w:p>
        </w:tc>
        <w:tc>
          <w:tcPr>
            <w:tcW w:w="904" w:type="dxa"/>
          </w:tcPr>
          <w:p w14:paraId="7C67095A" w14:textId="4C3EE493" w:rsidR="007277AA" w:rsidRPr="002D40E3" w:rsidRDefault="00824E4B" w:rsidP="002D40E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7277AA" w:rsidRPr="002D40E3">
              <w:rPr>
                <w:rFonts w:ascii="Times New Roman" w:hAnsi="Times New Roman" w:cs="Times New Roman"/>
                <w:sz w:val="24"/>
                <w:szCs w:val="24"/>
              </w:rPr>
              <w:t>1</w:t>
            </w:r>
          </w:p>
        </w:tc>
      </w:tr>
      <w:tr w:rsidR="007277AA" w:rsidRPr="002D40E3" w14:paraId="2D64179A" w14:textId="77777777" w:rsidTr="008F37C7">
        <w:tc>
          <w:tcPr>
            <w:tcW w:w="902" w:type="dxa"/>
          </w:tcPr>
          <w:p w14:paraId="5787E8E3" w14:textId="77777777" w:rsidR="007277AA" w:rsidRPr="002D40E3" w:rsidRDefault="007277AA" w:rsidP="002D40E3">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13FE3285"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Define Types of errors in statistical hypothesis.</w:t>
            </w:r>
          </w:p>
        </w:tc>
        <w:tc>
          <w:tcPr>
            <w:tcW w:w="708" w:type="dxa"/>
          </w:tcPr>
          <w:p w14:paraId="19E4DAEE"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2M</w:t>
            </w:r>
          </w:p>
        </w:tc>
        <w:tc>
          <w:tcPr>
            <w:tcW w:w="797" w:type="dxa"/>
          </w:tcPr>
          <w:p w14:paraId="7BAFA24A" w14:textId="7DDFBF76" w:rsidR="007277AA" w:rsidRPr="002D40E3" w:rsidRDefault="00824E4B" w:rsidP="002D40E3">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8F37C7">
              <w:rPr>
                <w:rFonts w:ascii="Times New Roman" w:hAnsi="Times New Roman" w:cs="Times New Roman"/>
                <w:sz w:val="24"/>
                <w:szCs w:val="24"/>
              </w:rPr>
              <w:t>-</w:t>
            </w:r>
            <w:r w:rsidR="007277AA" w:rsidRPr="002D40E3">
              <w:rPr>
                <w:rFonts w:ascii="Times New Roman" w:hAnsi="Times New Roman" w:cs="Times New Roman"/>
                <w:sz w:val="24"/>
                <w:szCs w:val="24"/>
              </w:rPr>
              <w:t>2</w:t>
            </w:r>
          </w:p>
        </w:tc>
        <w:tc>
          <w:tcPr>
            <w:tcW w:w="904" w:type="dxa"/>
          </w:tcPr>
          <w:p w14:paraId="1BF1FC2D" w14:textId="73B4BB43" w:rsidR="007277AA" w:rsidRPr="002D40E3" w:rsidRDefault="00824E4B" w:rsidP="002D40E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7277AA" w:rsidRPr="002D40E3">
              <w:rPr>
                <w:rFonts w:ascii="Times New Roman" w:hAnsi="Times New Roman" w:cs="Times New Roman"/>
                <w:sz w:val="24"/>
                <w:szCs w:val="24"/>
              </w:rPr>
              <w:t>1</w:t>
            </w:r>
          </w:p>
        </w:tc>
      </w:tr>
      <w:tr w:rsidR="007277AA" w:rsidRPr="002D40E3" w14:paraId="30E63114" w14:textId="77777777" w:rsidTr="008F37C7">
        <w:tc>
          <w:tcPr>
            <w:tcW w:w="902" w:type="dxa"/>
          </w:tcPr>
          <w:p w14:paraId="73EA2CD5" w14:textId="77777777" w:rsidR="007277AA" w:rsidRPr="002D40E3" w:rsidRDefault="007277AA" w:rsidP="002D40E3">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79C6E8ED" w14:textId="77777777" w:rsidR="007277AA" w:rsidRPr="002D40E3" w:rsidRDefault="007277AA" w:rsidP="002D40E3">
            <w:pPr>
              <w:spacing w:after="0" w:line="240" w:lineRule="auto"/>
              <w:ind w:right="-603"/>
              <w:contextualSpacing/>
              <w:rPr>
                <w:rFonts w:ascii="Times New Roman" w:hAnsi="Times New Roman" w:cs="Times New Roman"/>
                <w:sz w:val="24"/>
                <w:szCs w:val="24"/>
              </w:rPr>
            </w:pPr>
            <w:r w:rsidRPr="002D40E3">
              <w:rPr>
                <w:rFonts w:ascii="Times New Roman" w:hAnsi="Times New Roman" w:cs="Times New Roman"/>
                <w:sz w:val="24"/>
                <w:szCs w:val="24"/>
              </w:rPr>
              <w:t>What is ANOVA and what are its assumptions.</w:t>
            </w:r>
          </w:p>
        </w:tc>
        <w:tc>
          <w:tcPr>
            <w:tcW w:w="708" w:type="dxa"/>
          </w:tcPr>
          <w:p w14:paraId="5EE2CE8C"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2M</w:t>
            </w:r>
          </w:p>
        </w:tc>
        <w:tc>
          <w:tcPr>
            <w:tcW w:w="797" w:type="dxa"/>
          </w:tcPr>
          <w:p w14:paraId="3E1AB3D7" w14:textId="0BC11346" w:rsidR="007277AA" w:rsidRPr="002D40E3" w:rsidRDefault="00824E4B" w:rsidP="002D40E3">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8F37C7">
              <w:rPr>
                <w:rFonts w:ascii="Times New Roman" w:hAnsi="Times New Roman" w:cs="Times New Roman"/>
                <w:sz w:val="24"/>
                <w:szCs w:val="24"/>
              </w:rPr>
              <w:t>-</w:t>
            </w:r>
            <w:r w:rsidR="007277AA" w:rsidRPr="002D40E3">
              <w:rPr>
                <w:rFonts w:ascii="Times New Roman" w:hAnsi="Times New Roman" w:cs="Times New Roman"/>
                <w:sz w:val="24"/>
                <w:szCs w:val="24"/>
              </w:rPr>
              <w:t>3</w:t>
            </w:r>
          </w:p>
        </w:tc>
        <w:tc>
          <w:tcPr>
            <w:tcW w:w="904" w:type="dxa"/>
          </w:tcPr>
          <w:p w14:paraId="217216EC" w14:textId="2CB0D26C" w:rsidR="007277AA" w:rsidRPr="002D40E3" w:rsidRDefault="00824E4B" w:rsidP="002D40E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7277AA" w:rsidRPr="002D40E3">
              <w:rPr>
                <w:rFonts w:ascii="Times New Roman" w:hAnsi="Times New Roman" w:cs="Times New Roman"/>
                <w:sz w:val="24"/>
                <w:szCs w:val="24"/>
              </w:rPr>
              <w:t>1</w:t>
            </w:r>
          </w:p>
        </w:tc>
      </w:tr>
      <w:tr w:rsidR="007277AA" w:rsidRPr="002D40E3" w14:paraId="1E5A8A35" w14:textId="77777777" w:rsidTr="008F37C7">
        <w:tc>
          <w:tcPr>
            <w:tcW w:w="902" w:type="dxa"/>
          </w:tcPr>
          <w:p w14:paraId="09F5A1D6" w14:textId="77777777" w:rsidR="007277AA" w:rsidRPr="002D40E3" w:rsidRDefault="007277AA" w:rsidP="002D40E3">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2F4E52DA"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Define multiple correlation coefficient.</w:t>
            </w:r>
          </w:p>
        </w:tc>
        <w:tc>
          <w:tcPr>
            <w:tcW w:w="708" w:type="dxa"/>
          </w:tcPr>
          <w:p w14:paraId="6ACD534E"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2M</w:t>
            </w:r>
          </w:p>
        </w:tc>
        <w:tc>
          <w:tcPr>
            <w:tcW w:w="797" w:type="dxa"/>
          </w:tcPr>
          <w:p w14:paraId="6201B691" w14:textId="090D179C" w:rsidR="007277AA" w:rsidRPr="002D40E3" w:rsidRDefault="00824E4B" w:rsidP="002D40E3">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8F37C7">
              <w:rPr>
                <w:rFonts w:ascii="Times New Roman" w:hAnsi="Times New Roman" w:cs="Times New Roman"/>
                <w:sz w:val="24"/>
                <w:szCs w:val="24"/>
              </w:rPr>
              <w:t>-</w:t>
            </w:r>
            <w:r w:rsidR="007277AA" w:rsidRPr="002D40E3">
              <w:rPr>
                <w:rFonts w:ascii="Times New Roman" w:hAnsi="Times New Roman" w:cs="Times New Roman"/>
                <w:sz w:val="24"/>
                <w:szCs w:val="24"/>
              </w:rPr>
              <w:t>4</w:t>
            </w:r>
          </w:p>
        </w:tc>
        <w:tc>
          <w:tcPr>
            <w:tcW w:w="904" w:type="dxa"/>
          </w:tcPr>
          <w:p w14:paraId="76C5D3C8" w14:textId="6AE26AEC" w:rsidR="007277AA" w:rsidRPr="002D40E3" w:rsidRDefault="00824E4B" w:rsidP="002D40E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7277AA" w:rsidRPr="002D40E3">
              <w:rPr>
                <w:rFonts w:ascii="Times New Roman" w:hAnsi="Times New Roman" w:cs="Times New Roman"/>
                <w:sz w:val="24"/>
                <w:szCs w:val="24"/>
              </w:rPr>
              <w:t>1</w:t>
            </w:r>
          </w:p>
        </w:tc>
      </w:tr>
      <w:tr w:rsidR="007277AA" w:rsidRPr="002D40E3" w14:paraId="403AFDFB" w14:textId="77777777" w:rsidTr="008F37C7">
        <w:tc>
          <w:tcPr>
            <w:tcW w:w="902" w:type="dxa"/>
          </w:tcPr>
          <w:p w14:paraId="1274D21F" w14:textId="77777777" w:rsidR="007277AA" w:rsidRPr="002D40E3" w:rsidRDefault="007277AA" w:rsidP="002D40E3">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26ADB1F3" w14:textId="77777777" w:rsidR="007277AA" w:rsidRPr="002D40E3" w:rsidRDefault="007277AA" w:rsidP="002D40E3">
            <w:pPr>
              <w:spacing w:after="0" w:line="240" w:lineRule="auto"/>
              <w:ind w:right="-605"/>
              <w:contextualSpacing/>
              <w:rPr>
                <w:rFonts w:ascii="Times New Roman" w:hAnsi="Times New Roman" w:cs="Times New Roman"/>
                <w:sz w:val="24"/>
                <w:szCs w:val="24"/>
              </w:rPr>
            </w:pPr>
            <w:r w:rsidRPr="002D40E3">
              <w:rPr>
                <w:rFonts w:ascii="Times New Roman" w:hAnsi="Times New Roman" w:cs="Times New Roman"/>
                <w:sz w:val="24"/>
                <w:szCs w:val="24"/>
              </w:rPr>
              <w:t>Write the advantages of principal component analysis</w:t>
            </w:r>
          </w:p>
        </w:tc>
        <w:tc>
          <w:tcPr>
            <w:tcW w:w="708" w:type="dxa"/>
          </w:tcPr>
          <w:p w14:paraId="70908414"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2M</w:t>
            </w:r>
          </w:p>
        </w:tc>
        <w:tc>
          <w:tcPr>
            <w:tcW w:w="797" w:type="dxa"/>
          </w:tcPr>
          <w:p w14:paraId="7327D412" w14:textId="564F7178" w:rsidR="007277AA" w:rsidRPr="002D40E3" w:rsidRDefault="00824E4B" w:rsidP="002D40E3">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8F37C7">
              <w:rPr>
                <w:rFonts w:ascii="Times New Roman" w:hAnsi="Times New Roman" w:cs="Times New Roman"/>
                <w:sz w:val="24"/>
                <w:szCs w:val="24"/>
              </w:rPr>
              <w:t>-</w:t>
            </w:r>
            <w:r w:rsidR="007277AA" w:rsidRPr="002D40E3">
              <w:rPr>
                <w:rFonts w:ascii="Times New Roman" w:hAnsi="Times New Roman" w:cs="Times New Roman"/>
                <w:sz w:val="24"/>
                <w:szCs w:val="24"/>
              </w:rPr>
              <w:t>5</w:t>
            </w:r>
          </w:p>
        </w:tc>
        <w:tc>
          <w:tcPr>
            <w:tcW w:w="904" w:type="dxa"/>
          </w:tcPr>
          <w:p w14:paraId="59FFAA74" w14:textId="6BD0F4D6" w:rsidR="007277AA" w:rsidRPr="002D40E3" w:rsidRDefault="00824E4B" w:rsidP="002D40E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7277AA" w:rsidRPr="002D40E3">
              <w:rPr>
                <w:rFonts w:ascii="Times New Roman" w:hAnsi="Times New Roman" w:cs="Times New Roman"/>
                <w:sz w:val="24"/>
                <w:szCs w:val="24"/>
              </w:rPr>
              <w:t>1</w:t>
            </w:r>
          </w:p>
        </w:tc>
      </w:tr>
    </w:tbl>
    <w:p w14:paraId="0EC39B5A" w14:textId="77777777" w:rsidR="008F37C7" w:rsidRDefault="008F37C7" w:rsidP="00824E4B">
      <w:pPr>
        <w:spacing w:after="0" w:line="240" w:lineRule="auto"/>
        <w:jc w:val="center"/>
        <w:rPr>
          <w:rFonts w:ascii="Times New Roman" w:eastAsia="Arial Unicode MS" w:hAnsi="Times New Roman" w:cs="Times New Roman"/>
          <w:b/>
          <w:sz w:val="24"/>
          <w:szCs w:val="24"/>
          <w:u w:val="single"/>
        </w:rPr>
      </w:pPr>
    </w:p>
    <w:p w14:paraId="4887201D" w14:textId="1F8188DD" w:rsidR="00824E4B" w:rsidRDefault="00824E4B" w:rsidP="00824E4B">
      <w:pPr>
        <w:spacing w:after="0" w:line="240" w:lineRule="auto"/>
        <w:jc w:val="center"/>
        <w:rPr>
          <w:rFonts w:ascii="Times New Roman" w:eastAsia="Arial Unicode MS" w:hAnsi="Times New Roman" w:cs="Times New Roman"/>
          <w:b/>
          <w:sz w:val="24"/>
          <w:szCs w:val="24"/>
          <w:u w:val="single"/>
        </w:rPr>
      </w:pPr>
      <w:r>
        <w:rPr>
          <w:rFonts w:ascii="Times New Roman" w:eastAsia="Arial Unicode MS" w:hAnsi="Times New Roman" w:cs="Times New Roman"/>
          <w:b/>
          <w:sz w:val="24"/>
          <w:szCs w:val="24"/>
          <w:u w:val="single"/>
        </w:rPr>
        <w:t>PART-B</w:t>
      </w:r>
    </w:p>
    <w:p w14:paraId="36ED45F3" w14:textId="76CCE2CC" w:rsidR="007277AA" w:rsidRPr="002D40E3" w:rsidRDefault="00824E4B" w:rsidP="008F37C7">
      <w:pPr>
        <w:spacing w:after="0" w:line="240" w:lineRule="auto"/>
        <w:jc w:val="right"/>
        <w:rPr>
          <w:rFonts w:ascii="Times New Roman" w:hAnsi="Times New Roman" w:cs="Times New Roman"/>
          <w:sz w:val="24"/>
          <w:szCs w:val="24"/>
        </w:rPr>
      </w:pPr>
      <w:r>
        <w:rPr>
          <w:rFonts w:ascii="Times New Roman" w:eastAsia="Arial Unicode MS" w:hAnsi="Times New Roman" w:cs="Times New Roman"/>
          <w:b/>
          <w:sz w:val="24"/>
          <w:szCs w:val="24"/>
        </w:rPr>
        <w:t>5X10=50M</w:t>
      </w:r>
    </w:p>
    <w:tbl>
      <w:tblPr>
        <w:tblStyle w:val="TableGrid"/>
        <w:tblW w:w="10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
        <w:gridCol w:w="7484"/>
        <w:gridCol w:w="896"/>
        <w:gridCol w:w="783"/>
        <w:gridCol w:w="769"/>
        <w:gridCol w:w="8"/>
      </w:tblGrid>
      <w:tr w:rsidR="007277AA" w:rsidRPr="002D40E3" w14:paraId="118DA59E" w14:textId="77777777" w:rsidTr="008F37C7">
        <w:tc>
          <w:tcPr>
            <w:tcW w:w="10815" w:type="dxa"/>
            <w:gridSpan w:val="6"/>
          </w:tcPr>
          <w:p w14:paraId="47A14981" w14:textId="77777777" w:rsidR="007277AA" w:rsidRPr="002D40E3" w:rsidRDefault="007277AA" w:rsidP="002D40E3">
            <w:pPr>
              <w:spacing w:after="0" w:line="240" w:lineRule="auto"/>
              <w:jc w:val="center"/>
              <w:rPr>
                <w:rFonts w:ascii="Times New Roman" w:hAnsi="Times New Roman" w:cs="Times New Roman"/>
                <w:b/>
                <w:bCs/>
                <w:sz w:val="24"/>
                <w:szCs w:val="24"/>
              </w:rPr>
            </w:pPr>
            <w:r w:rsidRPr="002D40E3">
              <w:rPr>
                <w:rFonts w:ascii="Times New Roman" w:hAnsi="Times New Roman" w:cs="Times New Roman"/>
                <w:b/>
                <w:bCs/>
                <w:sz w:val="24"/>
                <w:szCs w:val="24"/>
              </w:rPr>
              <w:t>UNIT-1</w:t>
            </w:r>
          </w:p>
        </w:tc>
      </w:tr>
      <w:tr w:rsidR="007277AA" w:rsidRPr="002D40E3" w14:paraId="4062EDEE" w14:textId="77777777" w:rsidTr="008F37C7">
        <w:trPr>
          <w:gridAfter w:val="1"/>
          <w:wAfter w:w="8" w:type="dxa"/>
        </w:trPr>
        <w:tc>
          <w:tcPr>
            <w:tcW w:w="875" w:type="dxa"/>
          </w:tcPr>
          <w:p w14:paraId="02176A61" w14:textId="16D9B6E0" w:rsidR="007277AA" w:rsidRPr="002D40E3" w:rsidRDefault="007277AA" w:rsidP="002D40E3">
            <w:pPr>
              <w:spacing w:after="0" w:line="240" w:lineRule="auto"/>
              <w:jc w:val="center"/>
              <w:rPr>
                <w:rFonts w:ascii="Times New Roman" w:hAnsi="Times New Roman" w:cs="Times New Roman"/>
                <w:sz w:val="24"/>
                <w:szCs w:val="24"/>
              </w:rPr>
            </w:pPr>
            <w:r w:rsidRPr="002D40E3">
              <w:rPr>
                <w:rFonts w:ascii="Times New Roman" w:hAnsi="Times New Roman" w:cs="Times New Roman"/>
                <w:sz w:val="24"/>
                <w:szCs w:val="24"/>
              </w:rPr>
              <w:t>1</w:t>
            </w:r>
            <w:r w:rsidR="002A3E8E">
              <w:rPr>
                <w:rFonts w:ascii="Times New Roman" w:hAnsi="Times New Roman" w:cs="Times New Roman"/>
                <w:sz w:val="24"/>
                <w:szCs w:val="24"/>
              </w:rPr>
              <w:t>.</w:t>
            </w:r>
          </w:p>
        </w:tc>
        <w:tc>
          <w:tcPr>
            <w:tcW w:w="7484" w:type="dxa"/>
          </w:tcPr>
          <w:p w14:paraId="5758C5C2"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A population consists of six numbers 4,8,12,16,20 and 24. Consider all possible samples of size 2 which can be drawn without replacement from this population. Find</w:t>
            </w:r>
          </w:p>
          <w:p w14:paraId="03A77801" w14:textId="77777777" w:rsidR="007277AA" w:rsidRPr="002D40E3" w:rsidRDefault="007277AA" w:rsidP="002D40E3">
            <w:pPr>
              <w:pStyle w:val="ListParagraph"/>
              <w:numPr>
                <w:ilvl w:val="0"/>
                <w:numId w:val="10"/>
              </w:num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Population mean</w:t>
            </w:r>
          </w:p>
          <w:p w14:paraId="4AB35E48" w14:textId="77777777" w:rsidR="007277AA" w:rsidRPr="002D40E3" w:rsidRDefault="007277AA" w:rsidP="002D40E3">
            <w:pPr>
              <w:pStyle w:val="ListParagraph"/>
              <w:numPr>
                <w:ilvl w:val="0"/>
                <w:numId w:val="10"/>
              </w:num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The population standard deviation</w:t>
            </w:r>
          </w:p>
          <w:p w14:paraId="5E34D888" w14:textId="77777777" w:rsidR="007277AA" w:rsidRPr="002D40E3" w:rsidRDefault="007277AA" w:rsidP="002D40E3">
            <w:pPr>
              <w:pStyle w:val="ListParagraph"/>
              <w:numPr>
                <w:ilvl w:val="0"/>
                <w:numId w:val="10"/>
              </w:num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The mean of sampling distribution of means</w:t>
            </w:r>
          </w:p>
          <w:p w14:paraId="2C63B439" w14:textId="77777777" w:rsidR="007277AA" w:rsidRPr="002D40E3" w:rsidRDefault="007277AA" w:rsidP="002D40E3">
            <w:pPr>
              <w:pStyle w:val="ListParagraph"/>
              <w:numPr>
                <w:ilvl w:val="0"/>
                <w:numId w:val="10"/>
              </w:num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Standard deviation of sampling distribution of means</w:t>
            </w:r>
          </w:p>
        </w:tc>
        <w:tc>
          <w:tcPr>
            <w:tcW w:w="896" w:type="dxa"/>
          </w:tcPr>
          <w:p w14:paraId="0805A7E2"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10M</w:t>
            </w:r>
          </w:p>
        </w:tc>
        <w:tc>
          <w:tcPr>
            <w:tcW w:w="783" w:type="dxa"/>
          </w:tcPr>
          <w:p w14:paraId="5C062CEA"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CO-1</w:t>
            </w:r>
          </w:p>
        </w:tc>
        <w:tc>
          <w:tcPr>
            <w:tcW w:w="769" w:type="dxa"/>
          </w:tcPr>
          <w:p w14:paraId="73F60677" w14:textId="7BDDFDDE" w:rsidR="007277AA" w:rsidRPr="002D40E3" w:rsidRDefault="007277AA" w:rsidP="00FF3DEB">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BL-</w:t>
            </w:r>
            <w:r w:rsidR="00FF3DEB">
              <w:rPr>
                <w:rFonts w:ascii="Times New Roman" w:hAnsi="Times New Roman" w:cs="Times New Roman"/>
                <w:sz w:val="24"/>
                <w:szCs w:val="24"/>
              </w:rPr>
              <w:t>3</w:t>
            </w:r>
          </w:p>
        </w:tc>
      </w:tr>
      <w:tr w:rsidR="007277AA" w:rsidRPr="002D40E3" w14:paraId="16FB7B69" w14:textId="77777777" w:rsidTr="008F37C7">
        <w:tc>
          <w:tcPr>
            <w:tcW w:w="10815" w:type="dxa"/>
            <w:gridSpan w:val="6"/>
          </w:tcPr>
          <w:p w14:paraId="2E4E901D" w14:textId="77777777" w:rsidR="007277AA" w:rsidRPr="002D40E3" w:rsidRDefault="007277AA" w:rsidP="002D40E3">
            <w:pPr>
              <w:spacing w:after="0" w:line="240" w:lineRule="auto"/>
              <w:jc w:val="center"/>
              <w:rPr>
                <w:rFonts w:ascii="Times New Roman" w:hAnsi="Times New Roman" w:cs="Times New Roman"/>
                <w:b/>
                <w:bCs/>
                <w:sz w:val="24"/>
                <w:szCs w:val="24"/>
              </w:rPr>
            </w:pPr>
            <w:r w:rsidRPr="002D40E3">
              <w:rPr>
                <w:rFonts w:ascii="Times New Roman" w:hAnsi="Times New Roman" w:cs="Times New Roman"/>
                <w:b/>
                <w:bCs/>
                <w:sz w:val="24"/>
                <w:szCs w:val="24"/>
              </w:rPr>
              <w:t>OR</w:t>
            </w:r>
          </w:p>
        </w:tc>
      </w:tr>
      <w:tr w:rsidR="007277AA" w:rsidRPr="002D40E3" w14:paraId="49A6F541" w14:textId="77777777" w:rsidTr="008F37C7">
        <w:trPr>
          <w:gridAfter w:val="1"/>
          <w:wAfter w:w="8" w:type="dxa"/>
        </w:trPr>
        <w:tc>
          <w:tcPr>
            <w:tcW w:w="875" w:type="dxa"/>
          </w:tcPr>
          <w:p w14:paraId="48BA1A93" w14:textId="39495AFC" w:rsidR="007277AA" w:rsidRPr="002D40E3" w:rsidRDefault="007277AA" w:rsidP="002D40E3">
            <w:pPr>
              <w:spacing w:after="0" w:line="240" w:lineRule="auto"/>
              <w:jc w:val="center"/>
              <w:rPr>
                <w:rFonts w:ascii="Times New Roman" w:hAnsi="Times New Roman" w:cs="Times New Roman"/>
                <w:sz w:val="24"/>
                <w:szCs w:val="24"/>
              </w:rPr>
            </w:pPr>
            <w:r w:rsidRPr="002D40E3">
              <w:rPr>
                <w:rFonts w:ascii="Times New Roman" w:hAnsi="Times New Roman" w:cs="Times New Roman"/>
                <w:sz w:val="24"/>
                <w:szCs w:val="24"/>
              </w:rPr>
              <w:t>2</w:t>
            </w:r>
            <w:r w:rsidR="002A3E8E">
              <w:rPr>
                <w:rFonts w:ascii="Times New Roman" w:hAnsi="Times New Roman" w:cs="Times New Roman"/>
                <w:sz w:val="24"/>
                <w:szCs w:val="24"/>
              </w:rPr>
              <w:t>.</w:t>
            </w:r>
          </w:p>
        </w:tc>
        <w:tc>
          <w:tcPr>
            <w:tcW w:w="7484" w:type="dxa"/>
          </w:tcPr>
          <w:p w14:paraId="269A526B" w14:textId="77777777" w:rsidR="007277AA" w:rsidRPr="002D40E3" w:rsidRDefault="007277AA" w:rsidP="002D40E3">
            <w:pPr>
              <w:pStyle w:val="ListParagraph"/>
              <w:numPr>
                <w:ilvl w:val="0"/>
                <w:numId w:val="12"/>
              </w:numPr>
              <w:spacing w:after="0" w:line="240" w:lineRule="auto"/>
              <w:ind w:left="303"/>
              <w:jc w:val="both"/>
              <w:rPr>
                <w:rFonts w:ascii="Times New Roman" w:hAnsi="Times New Roman" w:cs="Times New Roman"/>
                <w:sz w:val="24"/>
                <w:szCs w:val="24"/>
              </w:rPr>
            </w:pPr>
            <w:r w:rsidRPr="002D40E3">
              <w:rPr>
                <w:rFonts w:ascii="Times New Roman" w:hAnsi="Times New Roman" w:cs="Times New Roman"/>
                <w:sz w:val="24"/>
                <w:szCs w:val="24"/>
              </w:rPr>
              <w:t>A random sample of 500 apples was taken from a large consignment and 60 were found to be bad. Obtain the 95% confidence limits for the proportion of bad apples in the consignment.</w:t>
            </w:r>
          </w:p>
        </w:tc>
        <w:tc>
          <w:tcPr>
            <w:tcW w:w="896" w:type="dxa"/>
          </w:tcPr>
          <w:p w14:paraId="0958A49F"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5M</w:t>
            </w:r>
          </w:p>
        </w:tc>
        <w:tc>
          <w:tcPr>
            <w:tcW w:w="783" w:type="dxa"/>
          </w:tcPr>
          <w:p w14:paraId="28B021C2"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CO-1</w:t>
            </w:r>
          </w:p>
        </w:tc>
        <w:tc>
          <w:tcPr>
            <w:tcW w:w="769" w:type="dxa"/>
          </w:tcPr>
          <w:p w14:paraId="080BD996" w14:textId="42A444DF" w:rsidR="007277AA" w:rsidRPr="002D40E3" w:rsidRDefault="007277AA" w:rsidP="00FF3DEB">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BL-</w:t>
            </w:r>
            <w:r w:rsidR="00FF3DEB">
              <w:rPr>
                <w:rFonts w:ascii="Times New Roman" w:hAnsi="Times New Roman" w:cs="Times New Roman"/>
                <w:sz w:val="24"/>
                <w:szCs w:val="24"/>
              </w:rPr>
              <w:t>3</w:t>
            </w:r>
          </w:p>
        </w:tc>
      </w:tr>
      <w:tr w:rsidR="007277AA" w:rsidRPr="002D40E3" w14:paraId="3E8E7633" w14:textId="77777777" w:rsidTr="008F37C7">
        <w:trPr>
          <w:gridAfter w:val="1"/>
          <w:wAfter w:w="8" w:type="dxa"/>
        </w:trPr>
        <w:tc>
          <w:tcPr>
            <w:tcW w:w="875" w:type="dxa"/>
          </w:tcPr>
          <w:p w14:paraId="251BAD6F" w14:textId="77777777" w:rsidR="007277AA" w:rsidRPr="002D40E3" w:rsidRDefault="007277AA" w:rsidP="002D40E3">
            <w:pPr>
              <w:spacing w:after="0" w:line="240" w:lineRule="auto"/>
              <w:jc w:val="center"/>
              <w:rPr>
                <w:rFonts w:ascii="Times New Roman" w:hAnsi="Times New Roman" w:cs="Times New Roman"/>
                <w:sz w:val="24"/>
                <w:szCs w:val="24"/>
              </w:rPr>
            </w:pPr>
          </w:p>
        </w:tc>
        <w:tc>
          <w:tcPr>
            <w:tcW w:w="7484" w:type="dxa"/>
          </w:tcPr>
          <w:p w14:paraId="31D9479A" w14:textId="255EC168" w:rsidR="007277AA" w:rsidRPr="002D40E3" w:rsidRDefault="007277AA" w:rsidP="00BD70F5">
            <w:pPr>
              <w:pStyle w:val="ListParagraph"/>
              <w:numPr>
                <w:ilvl w:val="0"/>
                <w:numId w:val="12"/>
              </w:numPr>
              <w:spacing w:after="0" w:line="240" w:lineRule="auto"/>
              <w:ind w:left="303"/>
              <w:jc w:val="both"/>
              <w:rPr>
                <w:rFonts w:ascii="Times New Roman" w:hAnsi="Times New Roman" w:cs="Times New Roman"/>
                <w:b/>
                <w:sz w:val="24"/>
                <w:szCs w:val="24"/>
              </w:rPr>
            </w:pPr>
            <w:proofErr w:type="gramStart"/>
            <w:r w:rsidRPr="002D40E3">
              <w:rPr>
                <w:rFonts w:ascii="Times New Roman" w:hAnsi="Times New Roman" w:cs="Times New Roman"/>
                <w:sz w:val="24"/>
                <w:szCs w:val="24"/>
              </w:rPr>
              <w:t xml:space="preserve">A random sample of 81 </w:t>
            </w:r>
            <w:r w:rsidR="00BD70F5">
              <w:rPr>
                <w:rFonts w:ascii="Times New Roman" w:hAnsi="Times New Roman" w:cs="Times New Roman"/>
                <w:sz w:val="24"/>
                <w:szCs w:val="24"/>
              </w:rPr>
              <w:t xml:space="preserve">was </w:t>
            </w:r>
            <w:r w:rsidRPr="002D40E3">
              <w:rPr>
                <w:rFonts w:ascii="Times New Roman" w:hAnsi="Times New Roman" w:cs="Times New Roman"/>
                <w:sz w:val="24"/>
                <w:szCs w:val="24"/>
              </w:rPr>
              <w:t xml:space="preserve">taken </w:t>
            </w:r>
            <w:r w:rsidR="00BD70F5">
              <w:rPr>
                <w:rFonts w:ascii="Times New Roman" w:hAnsi="Times New Roman" w:cs="Times New Roman"/>
                <w:sz w:val="24"/>
                <w:szCs w:val="24"/>
              </w:rPr>
              <w:t xml:space="preserve">whose </w:t>
            </w:r>
            <w:r w:rsidRPr="002D40E3">
              <w:rPr>
                <w:rFonts w:ascii="Times New Roman" w:hAnsi="Times New Roman" w:cs="Times New Roman"/>
                <w:sz w:val="24"/>
                <w:szCs w:val="24"/>
              </w:rPr>
              <w:t>variance</w:t>
            </w:r>
            <w:r w:rsidR="00BD70F5">
              <w:rPr>
                <w:rFonts w:ascii="Times New Roman" w:hAnsi="Times New Roman" w:cs="Times New Roman"/>
                <w:sz w:val="24"/>
                <w:szCs w:val="24"/>
              </w:rPr>
              <w:t xml:space="preserve"> is</w:t>
            </w:r>
            <w:r w:rsidRPr="002D40E3">
              <w:rPr>
                <w:rFonts w:ascii="Times New Roman" w:hAnsi="Times New Roman" w:cs="Times New Roman"/>
                <w:sz w:val="24"/>
                <w:szCs w:val="24"/>
              </w:rPr>
              <w:t xml:space="preserve"> </w:t>
            </w:r>
            <w:r w:rsidR="00BD70F5">
              <w:rPr>
                <w:rFonts w:ascii="Times New Roman" w:hAnsi="Times New Roman" w:cs="Times New Roman"/>
                <w:sz w:val="24"/>
                <w:szCs w:val="24"/>
              </w:rPr>
              <w:t>2</w:t>
            </w:r>
            <w:r w:rsidRPr="002D40E3">
              <w:rPr>
                <w:rFonts w:ascii="Times New Roman" w:hAnsi="Times New Roman" w:cs="Times New Roman"/>
                <w:sz w:val="24"/>
                <w:szCs w:val="24"/>
              </w:rPr>
              <w:t>0.</w:t>
            </w:r>
            <w:r w:rsidR="00BD70F5">
              <w:rPr>
                <w:rFonts w:ascii="Times New Roman" w:hAnsi="Times New Roman" w:cs="Times New Roman"/>
                <w:sz w:val="24"/>
                <w:szCs w:val="24"/>
              </w:rPr>
              <w:t>25 and mean</w:t>
            </w:r>
            <w:proofErr w:type="gramEnd"/>
            <w:r w:rsidR="00BD70F5">
              <w:rPr>
                <w:rFonts w:ascii="Times New Roman" w:hAnsi="Times New Roman" w:cs="Times New Roman"/>
                <w:sz w:val="24"/>
                <w:szCs w:val="24"/>
              </w:rPr>
              <w:t xml:space="preserve"> is 32, construct 98% confidence interval.</w:t>
            </w:r>
          </w:p>
        </w:tc>
        <w:tc>
          <w:tcPr>
            <w:tcW w:w="896" w:type="dxa"/>
          </w:tcPr>
          <w:p w14:paraId="779CB556"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5M</w:t>
            </w:r>
          </w:p>
        </w:tc>
        <w:tc>
          <w:tcPr>
            <w:tcW w:w="783" w:type="dxa"/>
          </w:tcPr>
          <w:p w14:paraId="51E58EA4"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CO-1</w:t>
            </w:r>
          </w:p>
        </w:tc>
        <w:tc>
          <w:tcPr>
            <w:tcW w:w="769" w:type="dxa"/>
          </w:tcPr>
          <w:p w14:paraId="6E9E00B8" w14:textId="2E333584" w:rsidR="007277AA" w:rsidRPr="002D40E3" w:rsidRDefault="007277AA" w:rsidP="00FF3DEB">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BL-</w:t>
            </w:r>
            <w:r w:rsidR="00FF3DEB">
              <w:rPr>
                <w:rFonts w:ascii="Times New Roman" w:hAnsi="Times New Roman" w:cs="Times New Roman"/>
                <w:sz w:val="24"/>
                <w:szCs w:val="24"/>
              </w:rPr>
              <w:t>3</w:t>
            </w:r>
          </w:p>
        </w:tc>
      </w:tr>
      <w:tr w:rsidR="007277AA" w:rsidRPr="002D40E3" w14:paraId="506A5D22" w14:textId="77777777" w:rsidTr="008F37C7">
        <w:tc>
          <w:tcPr>
            <w:tcW w:w="10815" w:type="dxa"/>
            <w:gridSpan w:val="6"/>
          </w:tcPr>
          <w:p w14:paraId="7A5956F8" w14:textId="77777777" w:rsidR="007277AA" w:rsidRPr="002D40E3" w:rsidRDefault="007277AA" w:rsidP="002D40E3">
            <w:pPr>
              <w:spacing w:after="0" w:line="240" w:lineRule="auto"/>
              <w:jc w:val="center"/>
              <w:rPr>
                <w:rFonts w:ascii="Times New Roman" w:hAnsi="Times New Roman" w:cs="Times New Roman"/>
                <w:b/>
                <w:bCs/>
                <w:sz w:val="24"/>
                <w:szCs w:val="24"/>
              </w:rPr>
            </w:pPr>
            <w:r w:rsidRPr="002D40E3">
              <w:rPr>
                <w:rFonts w:ascii="Times New Roman" w:hAnsi="Times New Roman" w:cs="Times New Roman"/>
                <w:b/>
                <w:bCs/>
                <w:sz w:val="24"/>
                <w:szCs w:val="24"/>
              </w:rPr>
              <w:t>UNIT-II</w:t>
            </w:r>
          </w:p>
        </w:tc>
      </w:tr>
      <w:tr w:rsidR="007277AA" w:rsidRPr="002D40E3" w14:paraId="2829B1F8" w14:textId="77777777" w:rsidTr="008F37C7">
        <w:trPr>
          <w:gridAfter w:val="1"/>
          <w:wAfter w:w="8" w:type="dxa"/>
        </w:trPr>
        <w:tc>
          <w:tcPr>
            <w:tcW w:w="875" w:type="dxa"/>
          </w:tcPr>
          <w:p w14:paraId="1B83B0B4" w14:textId="4E344472" w:rsidR="007277AA" w:rsidRPr="002D40E3" w:rsidRDefault="007277AA" w:rsidP="002D40E3">
            <w:pPr>
              <w:spacing w:after="0" w:line="240" w:lineRule="auto"/>
              <w:jc w:val="center"/>
              <w:rPr>
                <w:rFonts w:ascii="Times New Roman" w:hAnsi="Times New Roman" w:cs="Times New Roman"/>
                <w:sz w:val="24"/>
                <w:szCs w:val="24"/>
              </w:rPr>
            </w:pPr>
            <w:r w:rsidRPr="002D40E3">
              <w:rPr>
                <w:rFonts w:ascii="Times New Roman" w:hAnsi="Times New Roman" w:cs="Times New Roman"/>
                <w:sz w:val="24"/>
                <w:szCs w:val="24"/>
              </w:rPr>
              <w:t>3</w:t>
            </w:r>
            <w:r w:rsidR="002A3E8E">
              <w:rPr>
                <w:rFonts w:ascii="Times New Roman" w:hAnsi="Times New Roman" w:cs="Times New Roman"/>
                <w:sz w:val="24"/>
                <w:szCs w:val="24"/>
              </w:rPr>
              <w:t>.</w:t>
            </w:r>
          </w:p>
        </w:tc>
        <w:tc>
          <w:tcPr>
            <w:tcW w:w="7484" w:type="dxa"/>
          </w:tcPr>
          <w:p w14:paraId="261EAA95" w14:textId="77777777" w:rsidR="007277AA" w:rsidRPr="002D40E3" w:rsidRDefault="007277AA" w:rsidP="002D40E3">
            <w:pPr>
              <w:pStyle w:val="ListParagraph"/>
              <w:numPr>
                <w:ilvl w:val="0"/>
                <w:numId w:val="8"/>
              </w:numPr>
              <w:spacing w:after="0" w:line="240" w:lineRule="auto"/>
              <w:ind w:left="360"/>
              <w:contextualSpacing w:val="0"/>
              <w:jc w:val="both"/>
              <w:rPr>
                <w:rFonts w:ascii="Times New Roman" w:hAnsi="Times New Roman" w:cs="Times New Roman"/>
                <w:sz w:val="24"/>
                <w:szCs w:val="24"/>
              </w:rPr>
            </w:pPr>
            <w:r w:rsidRPr="002D40E3">
              <w:rPr>
                <w:rFonts w:ascii="Times New Roman" w:hAnsi="Times New Roman" w:cs="Times New Roman"/>
                <w:sz w:val="24"/>
                <w:szCs w:val="24"/>
              </w:rPr>
              <w:t>In a sample of 1000 people in Maharashtra, 540 are rice eaters and the rest are wheat eaters. Can we assume that both rice and wheat are equally popular in this state at 1% level of significance.</w:t>
            </w:r>
          </w:p>
        </w:tc>
        <w:tc>
          <w:tcPr>
            <w:tcW w:w="896" w:type="dxa"/>
          </w:tcPr>
          <w:p w14:paraId="0182CAA8"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5M</w:t>
            </w:r>
          </w:p>
        </w:tc>
        <w:tc>
          <w:tcPr>
            <w:tcW w:w="783" w:type="dxa"/>
          </w:tcPr>
          <w:p w14:paraId="11A54F2C"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CO-2</w:t>
            </w:r>
          </w:p>
        </w:tc>
        <w:tc>
          <w:tcPr>
            <w:tcW w:w="769" w:type="dxa"/>
          </w:tcPr>
          <w:p w14:paraId="0DDB110C" w14:textId="6A86D6D8" w:rsidR="007277AA" w:rsidRPr="002D40E3" w:rsidRDefault="007277AA" w:rsidP="00FF3DEB">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BL-</w:t>
            </w:r>
            <w:r w:rsidR="00FF3DEB">
              <w:rPr>
                <w:rFonts w:ascii="Times New Roman" w:hAnsi="Times New Roman" w:cs="Times New Roman"/>
                <w:sz w:val="24"/>
                <w:szCs w:val="24"/>
              </w:rPr>
              <w:t>3</w:t>
            </w:r>
          </w:p>
        </w:tc>
      </w:tr>
      <w:tr w:rsidR="007277AA" w:rsidRPr="002D40E3" w14:paraId="74E80B9F" w14:textId="77777777" w:rsidTr="008F37C7">
        <w:trPr>
          <w:gridAfter w:val="1"/>
          <w:wAfter w:w="8" w:type="dxa"/>
        </w:trPr>
        <w:tc>
          <w:tcPr>
            <w:tcW w:w="875" w:type="dxa"/>
          </w:tcPr>
          <w:p w14:paraId="629D468E" w14:textId="77777777" w:rsidR="007277AA" w:rsidRPr="002D40E3" w:rsidRDefault="007277AA" w:rsidP="002D40E3">
            <w:pPr>
              <w:spacing w:after="0" w:line="240" w:lineRule="auto"/>
              <w:jc w:val="center"/>
              <w:rPr>
                <w:rFonts w:ascii="Times New Roman" w:hAnsi="Times New Roman" w:cs="Times New Roman"/>
                <w:sz w:val="24"/>
                <w:szCs w:val="24"/>
              </w:rPr>
            </w:pPr>
          </w:p>
        </w:tc>
        <w:tc>
          <w:tcPr>
            <w:tcW w:w="7484" w:type="dxa"/>
          </w:tcPr>
          <w:p w14:paraId="46A89468" w14:textId="631A307F" w:rsidR="007277AA" w:rsidRPr="002D40E3" w:rsidRDefault="007277AA" w:rsidP="002D40E3">
            <w:pPr>
              <w:pStyle w:val="ListParagraph"/>
              <w:numPr>
                <w:ilvl w:val="0"/>
                <w:numId w:val="8"/>
              </w:numPr>
              <w:spacing w:after="0" w:line="240" w:lineRule="auto"/>
              <w:ind w:left="360"/>
              <w:contextualSpacing w:val="0"/>
              <w:jc w:val="both"/>
              <w:rPr>
                <w:rFonts w:ascii="Times New Roman" w:hAnsi="Times New Roman" w:cs="Times New Roman"/>
                <w:sz w:val="24"/>
                <w:szCs w:val="24"/>
              </w:rPr>
            </w:pPr>
            <w:r w:rsidRPr="002D40E3">
              <w:rPr>
                <w:rFonts w:ascii="Times New Roman" w:hAnsi="Times New Roman" w:cs="Times New Roman"/>
                <w:sz w:val="24"/>
                <w:szCs w:val="24"/>
              </w:rPr>
              <w:t xml:space="preserve">An ambulance service claims that it takes on the average </w:t>
            </w:r>
            <w:r w:rsidR="002B0611">
              <w:rPr>
                <w:rFonts w:ascii="Times New Roman" w:hAnsi="Times New Roman" w:cs="Times New Roman"/>
                <w:sz w:val="24"/>
                <w:szCs w:val="24"/>
              </w:rPr>
              <w:t xml:space="preserve">less than </w:t>
            </w:r>
            <w:r w:rsidRPr="002D40E3">
              <w:rPr>
                <w:rFonts w:ascii="Times New Roman" w:hAnsi="Times New Roman" w:cs="Times New Roman"/>
                <w:sz w:val="24"/>
                <w:szCs w:val="24"/>
              </w:rPr>
              <w:t>15 minutes to reach the destination in emergency calls. A sample of 40 calls has a mean of 17 minutes and variance of 16 minutes. Test the claim at 5% level of significance.?</w:t>
            </w:r>
          </w:p>
        </w:tc>
        <w:tc>
          <w:tcPr>
            <w:tcW w:w="896" w:type="dxa"/>
          </w:tcPr>
          <w:p w14:paraId="4C5241A2"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5M</w:t>
            </w:r>
          </w:p>
        </w:tc>
        <w:tc>
          <w:tcPr>
            <w:tcW w:w="783" w:type="dxa"/>
          </w:tcPr>
          <w:p w14:paraId="0AACB441"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CO-2</w:t>
            </w:r>
          </w:p>
        </w:tc>
        <w:tc>
          <w:tcPr>
            <w:tcW w:w="769" w:type="dxa"/>
          </w:tcPr>
          <w:p w14:paraId="1E8BD145" w14:textId="0B3C002B" w:rsidR="007277AA" w:rsidRPr="002D40E3" w:rsidRDefault="007277AA" w:rsidP="00FF3DEB">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BL-</w:t>
            </w:r>
            <w:r w:rsidR="00FF3DEB">
              <w:rPr>
                <w:rFonts w:ascii="Times New Roman" w:hAnsi="Times New Roman" w:cs="Times New Roman"/>
                <w:sz w:val="24"/>
                <w:szCs w:val="24"/>
              </w:rPr>
              <w:t>3</w:t>
            </w:r>
          </w:p>
        </w:tc>
      </w:tr>
      <w:tr w:rsidR="007277AA" w:rsidRPr="002D40E3" w14:paraId="3B2362DC" w14:textId="77777777" w:rsidTr="008F37C7">
        <w:tc>
          <w:tcPr>
            <w:tcW w:w="10815" w:type="dxa"/>
            <w:gridSpan w:val="6"/>
          </w:tcPr>
          <w:p w14:paraId="0512BE83" w14:textId="77777777" w:rsidR="007277AA" w:rsidRPr="002D40E3" w:rsidRDefault="007277AA" w:rsidP="002D40E3">
            <w:pPr>
              <w:spacing w:after="0" w:line="240" w:lineRule="auto"/>
              <w:jc w:val="center"/>
              <w:rPr>
                <w:rFonts w:ascii="Times New Roman" w:hAnsi="Times New Roman" w:cs="Times New Roman"/>
                <w:b/>
                <w:bCs/>
                <w:sz w:val="24"/>
                <w:szCs w:val="24"/>
              </w:rPr>
            </w:pPr>
            <w:r w:rsidRPr="002D40E3">
              <w:rPr>
                <w:rFonts w:ascii="Times New Roman" w:hAnsi="Times New Roman" w:cs="Times New Roman"/>
                <w:b/>
                <w:bCs/>
                <w:sz w:val="24"/>
                <w:szCs w:val="24"/>
              </w:rPr>
              <w:t>OR</w:t>
            </w:r>
          </w:p>
        </w:tc>
      </w:tr>
      <w:tr w:rsidR="007277AA" w:rsidRPr="002D40E3" w14:paraId="0887CCF9" w14:textId="77777777" w:rsidTr="008F37C7">
        <w:trPr>
          <w:gridAfter w:val="1"/>
          <w:wAfter w:w="8" w:type="dxa"/>
        </w:trPr>
        <w:tc>
          <w:tcPr>
            <w:tcW w:w="875" w:type="dxa"/>
          </w:tcPr>
          <w:p w14:paraId="57945F66" w14:textId="4632AD85" w:rsidR="007277AA" w:rsidRPr="002D40E3" w:rsidRDefault="007277AA" w:rsidP="002D40E3">
            <w:pPr>
              <w:spacing w:after="0" w:line="240" w:lineRule="auto"/>
              <w:jc w:val="center"/>
              <w:rPr>
                <w:rFonts w:ascii="Times New Roman" w:hAnsi="Times New Roman" w:cs="Times New Roman"/>
                <w:sz w:val="24"/>
                <w:szCs w:val="24"/>
              </w:rPr>
            </w:pPr>
            <w:r w:rsidRPr="002D40E3">
              <w:rPr>
                <w:rFonts w:ascii="Times New Roman" w:hAnsi="Times New Roman" w:cs="Times New Roman"/>
                <w:sz w:val="24"/>
                <w:szCs w:val="24"/>
              </w:rPr>
              <w:t>4</w:t>
            </w:r>
            <w:r w:rsidR="002A3E8E">
              <w:rPr>
                <w:rFonts w:ascii="Times New Roman" w:hAnsi="Times New Roman" w:cs="Times New Roman"/>
                <w:sz w:val="24"/>
                <w:szCs w:val="24"/>
              </w:rPr>
              <w:t>.</w:t>
            </w:r>
          </w:p>
        </w:tc>
        <w:tc>
          <w:tcPr>
            <w:tcW w:w="7484" w:type="dxa"/>
          </w:tcPr>
          <w:p w14:paraId="721C9ED9"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Before an increase in excise duty on tea, 800 persons out a sample of 1000 persons were found to be tea drinkers. After an increase in duty, 800 people were tea drinkers in a sample of 1200 people. Test whether there is a significant decrease in the consumption of tea after the increase in excise duty?</w:t>
            </w:r>
          </w:p>
        </w:tc>
        <w:tc>
          <w:tcPr>
            <w:tcW w:w="896" w:type="dxa"/>
          </w:tcPr>
          <w:p w14:paraId="4F06E005"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10M</w:t>
            </w:r>
          </w:p>
        </w:tc>
        <w:tc>
          <w:tcPr>
            <w:tcW w:w="783" w:type="dxa"/>
          </w:tcPr>
          <w:p w14:paraId="55CCFCF4"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CO-2</w:t>
            </w:r>
          </w:p>
        </w:tc>
        <w:tc>
          <w:tcPr>
            <w:tcW w:w="769" w:type="dxa"/>
          </w:tcPr>
          <w:p w14:paraId="3410EE04" w14:textId="65A7CCE0" w:rsidR="007277AA" w:rsidRPr="002D40E3" w:rsidRDefault="007277AA" w:rsidP="00FF3DEB">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BL-</w:t>
            </w:r>
            <w:r w:rsidR="00FF3DEB">
              <w:rPr>
                <w:rFonts w:ascii="Times New Roman" w:hAnsi="Times New Roman" w:cs="Times New Roman"/>
                <w:sz w:val="24"/>
                <w:szCs w:val="24"/>
              </w:rPr>
              <w:t>3</w:t>
            </w:r>
          </w:p>
        </w:tc>
      </w:tr>
      <w:tr w:rsidR="007277AA" w:rsidRPr="002D40E3" w14:paraId="11C3BD18" w14:textId="77777777" w:rsidTr="008F37C7">
        <w:tc>
          <w:tcPr>
            <w:tcW w:w="10815" w:type="dxa"/>
            <w:gridSpan w:val="6"/>
          </w:tcPr>
          <w:p w14:paraId="5CCF24CD" w14:textId="77777777" w:rsidR="007277AA" w:rsidRPr="002D40E3" w:rsidRDefault="007277AA" w:rsidP="002D40E3">
            <w:pPr>
              <w:spacing w:after="0" w:line="240" w:lineRule="auto"/>
              <w:jc w:val="center"/>
              <w:rPr>
                <w:rFonts w:ascii="Times New Roman" w:hAnsi="Times New Roman" w:cs="Times New Roman"/>
                <w:b/>
                <w:bCs/>
                <w:sz w:val="24"/>
                <w:szCs w:val="24"/>
              </w:rPr>
            </w:pPr>
            <w:r w:rsidRPr="002D40E3">
              <w:rPr>
                <w:rFonts w:ascii="Times New Roman" w:hAnsi="Times New Roman" w:cs="Times New Roman"/>
                <w:b/>
                <w:bCs/>
                <w:sz w:val="24"/>
                <w:szCs w:val="24"/>
              </w:rPr>
              <w:t>UNIT-III</w:t>
            </w:r>
          </w:p>
        </w:tc>
      </w:tr>
      <w:tr w:rsidR="007277AA" w:rsidRPr="002D40E3" w14:paraId="2F437504" w14:textId="77777777" w:rsidTr="008F37C7">
        <w:trPr>
          <w:gridAfter w:val="1"/>
          <w:wAfter w:w="8" w:type="dxa"/>
        </w:trPr>
        <w:tc>
          <w:tcPr>
            <w:tcW w:w="875" w:type="dxa"/>
          </w:tcPr>
          <w:p w14:paraId="1D39F56C" w14:textId="21379492" w:rsidR="007277AA" w:rsidRPr="002D40E3" w:rsidRDefault="007277AA" w:rsidP="002D40E3">
            <w:pPr>
              <w:spacing w:after="0" w:line="240" w:lineRule="auto"/>
              <w:jc w:val="center"/>
              <w:rPr>
                <w:rFonts w:ascii="Times New Roman" w:hAnsi="Times New Roman" w:cs="Times New Roman"/>
                <w:sz w:val="24"/>
                <w:szCs w:val="24"/>
              </w:rPr>
            </w:pPr>
            <w:r w:rsidRPr="002D40E3">
              <w:rPr>
                <w:rFonts w:ascii="Times New Roman" w:hAnsi="Times New Roman" w:cs="Times New Roman"/>
                <w:sz w:val="24"/>
                <w:szCs w:val="24"/>
              </w:rPr>
              <w:t>5</w:t>
            </w:r>
            <w:r w:rsidR="002A3E8E">
              <w:rPr>
                <w:rFonts w:ascii="Times New Roman" w:hAnsi="Times New Roman" w:cs="Times New Roman"/>
                <w:sz w:val="24"/>
                <w:szCs w:val="24"/>
              </w:rPr>
              <w:t>.</w:t>
            </w:r>
          </w:p>
        </w:tc>
        <w:tc>
          <w:tcPr>
            <w:tcW w:w="7484" w:type="dxa"/>
          </w:tcPr>
          <w:p w14:paraId="7DEF4388" w14:textId="77777777" w:rsidR="007277AA" w:rsidRDefault="007277AA" w:rsidP="002D40E3">
            <w:pPr>
              <w:pStyle w:val="ListParagraph"/>
              <w:numPr>
                <w:ilvl w:val="0"/>
                <w:numId w:val="9"/>
              </w:numPr>
              <w:spacing w:after="0" w:line="240" w:lineRule="auto"/>
              <w:ind w:left="360"/>
              <w:contextualSpacing w:val="0"/>
              <w:jc w:val="both"/>
              <w:rPr>
                <w:rFonts w:ascii="Times New Roman" w:hAnsi="Times New Roman" w:cs="Times New Roman"/>
                <w:sz w:val="24"/>
                <w:szCs w:val="24"/>
              </w:rPr>
            </w:pPr>
            <w:r w:rsidRPr="002D40E3">
              <w:rPr>
                <w:rFonts w:ascii="Times New Roman" w:hAnsi="Times New Roman" w:cs="Times New Roman"/>
                <w:sz w:val="24"/>
                <w:szCs w:val="24"/>
              </w:rPr>
              <w:t>A machinist is making engine parts with axle diameters of 0.700 inch. A random sample of 10 parts shows a mean diameter of 0.742 inch with a S.D of 0.040 inch. Compute the statistic you would use to test whether the work meeting the specification at 5% level.</w:t>
            </w:r>
          </w:p>
          <w:p w14:paraId="5EFEC2CC" w14:textId="77777777" w:rsidR="00575A82" w:rsidRDefault="00575A82" w:rsidP="00575A82">
            <w:pPr>
              <w:pStyle w:val="ListParagraph"/>
              <w:spacing w:after="0" w:line="240" w:lineRule="auto"/>
              <w:ind w:left="360"/>
              <w:contextualSpacing w:val="0"/>
              <w:jc w:val="both"/>
              <w:rPr>
                <w:rFonts w:ascii="Times New Roman" w:hAnsi="Times New Roman" w:cs="Times New Roman"/>
                <w:sz w:val="24"/>
                <w:szCs w:val="24"/>
              </w:rPr>
            </w:pPr>
          </w:p>
          <w:p w14:paraId="5388F072" w14:textId="77777777" w:rsidR="00575A82" w:rsidRPr="002D40E3" w:rsidRDefault="00575A82" w:rsidP="00575A82">
            <w:pPr>
              <w:pStyle w:val="ListParagraph"/>
              <w:spacing w:after="0" w:line="240" w:lineRule="auto"/>
              <w:ind w:left="360"/>
              <w:contextualSpacing w:val="0"/>
              <w:jc w:val="both"/>
              <w:rPr>
                <w:rFonts w:ascii="Times New Roman" w:hAnsi="Times New Roman" w:cs="Times New Roman"/>
                <w:sz w:val="24"/>
                <w:szCs w:val="24"/>
              </w:rPr>
            </w:pPr>
            <w:bookmarkStart w:id="0" w:name="_GoBack"/>
            <w:bookmarkEnd w:id="0"/>
          </w:p>
        </w:tc>
        <w:tc>
          <w:tcPr>
            <w:tcW w:w="896" w:type="dxa"/>
          </w:tcPr>
          <w:p w14:paraId="477D38CE"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lastRenderedPageBreak/>
              <w:t>5M</w:t>
            </w:r>
          </w:p>
        </w:tc>
        <w:tc>
          <w:tcPr>
            <w:tcW w:w="783" w:type="dxa"/>
          </w:tcPr>
          <w:p w14:paraId="29F90630"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CO-3</w:t>
            </w:r>
          </w:p>
        </w:tc>
        <w:tc>
          <w:tcPr>
            <w:tcW w:w="769" w:type="dxa"/>
          </w:tcPr>
          <w:p w14:paraId="516F20A0"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BL-3</w:t>
            </w:r>
          </w:p>
        </w:tc>
      </w:tr>
      <w:tr w:rsidR="007277AA" w:rsidRPr="002D40E3" w14:paraId="66178D87" w14:textId="77777777" w:rsidTr="008F37C7">
        <w:trPr>
          <w:gridAfter w:val="1"/>
          <w:wAfter w:w="8" w:type="dxa"/>
        </w:trPr>
        <w:tc>
          <w:tcPr>
            <w:tcW w:w="875" w:type="dxa"/>
          </w:tcPr>
          <w:p w14:paraId="49ECDA97" w14:textId="77777777" w:rsidR="007277AA" w:rsidRPr="002D40E3" w:rsidRDefault="007277AA" w:rsidP="002D40E3">
            <w:pPr>
              <w:spacing w:after="0" w:line="240" w:lineRule="auto"/>
              <w:jc w:val="center"/>
              <w:rPr>
                <w:rFonts w:ascii="Times New Roman" w:hAnsi="Times New Roman" w:cs="Times New Roman"/>
                <w:sz w:val="24"/>
                <w:szCs w:val="24"/>
              </w:rPr>
            </w:pPr>
          </w:p>
        </w:tc>
        <w:tc>
          <w:tcPr>
            <w:tcW w:w="7484" w:type="dxa"/>
          </w:tcPr>
          <w:p w14:paraId="1E8ABF47" w14:textId="77777777" w:rsidR="007277AA" w:rsidRPr="002D40E3" w:rsidRDefault="007277AA" w:rsidP="002D40E3">
            <w:pPr>
              <w:pStyle w:val="ListParagraph"/>
              <w:numPr>
                <w:ilvl w:val="0"/>
                <w:numId w:val="9"/>
              </w:numPr>
              <w:spacing w:after="0" w:line="240" w:lineRule="auto"/>
              <w:ind w:left="360"/>
              <w:contextualSpacing w:val="0"/>
              <w:jc w:val="both"/>
              <w:rPr>
                <w:rFonts w:ascii="Times New Roman" w:hAnsi="Times New Roman" w:cs="Times New Roman"/>
                <w:sz w:val="24"/>
                <w:szCs w:val="24"/>
              </w:rPr>
            </w:pPr>
            <w:r w:rsidRPr="002D40E3">
              <w:rPr>
                <w:rFonts w:ascii="Times New Roman" w:hAnsi="Times New Roman" w:cs="Times New Roman"/>
                <w:sz w:val="24"/>
                <w:szCs w:val="24"/>
              </w:rPr>
              <w:t xml:space="preserve">In an experiment on pea-breading, </w:t>
            </w:r>
            <w:proofErr w:type="spellStart"/>
            <w:r w:rsidRPr="002D40E3">
              <w:rPr>
                <w:rFonts w:ascii="Times New Roman" w:hAnsi="Times New Roman" w:cs="Times New Roman"/>
                <w:sz w:val="24"/>
                <w:szCs w:val="24"/>
              </w:rPr>
              <w:t>Mendal</w:t>
            </w:r>
            <w:proofErr w:type="spellEnd"/>
            <w:r w:rsidRPr="002D40E3">
              <w:rPr>
                <w:rFonts w:ascii="Times New Roman" w:hAnsi="Times New Roman" w:cs="Times New Roman"/>
                <w:sz w:val="24"/>
                <w:szCs w:val="24"/>
              </w:rPr>
              <w:t xml:space="preserve"> obtained the following frequencies of seeds: 315 round and yellow, 101 wrinkled and yellow, 108 round and green and 32 wrinkled. Total 556. Theory predicts that the frequencies should be in the proportion 9: 3: 3:1 respectively. Set up proper hypothesis and test it at 5% level of significance.</w:t>
            </w:r>
          </w:p>
        </w:tc>
        <w:tc>
          <w:tcPr>
            <w:tcW w:w="896" w:type="dxa"/>
          </w:tcPr>
          <w:p w14:paraId="4BD8DA43"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5M</w:t>
            </w:r>
          </w:p>
        </w:tc>
        <w:tc>
          <w:tcPr>
            <w:tcW w:w="783" w:type="dxa"/>
          </w:tcPr>
          <w:p w14:paraId="593A2384"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CO-3</w:t>
            </w:r>
          </w:p>
        </w:tc>
        <w:tc>
          <w:tcPr>
            <w:tcW w:w="769" w:type="dxa"/>
          </w:tcPr>
          <w:p w14:paraId="26715D5D"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BL-3</w:t>
            </w:r>
          </w:p>
        </w:tc>
      </w:tr>
      <w:tr w:rsidR="007277AA" w:rsidRPr="002D40E3" w14:paraId="2042ABF0" w14:textId="77777777" w:rsidTr="008F37C7">
        <w:tc>
          <w:tcPr>
            <w:tcW w:w="10815" w:type="dxa"/>
            <w:gridSpan w:val="6"/>
          </w:tcPr>
          <w:p w14:paraId="309D5E98" w14:textId="77777777" w:rsidR="007277AA" w:rsidRPr="002D40E3" w:rsidRDefault="007277AA" w:rsidP="002D40E3">
            <w:pPr>
              <w:spacing w:after="0" w:line="240" w:lineRule="auto"/>
              <w:jc w:val="center"/>
              <w:rPr>
                <w:rFonts w:ascii="Times New Roman" w:hAnsi="Times New Roman" w:cs="Times New Roman"/>
                <w:b/>
                <w:bCs/>
                <w:sz w:val="24"/>
                <w:szCs w:val="24"/>
              </w:rPr>
            </w:pPr>
            <w:r w:rsidRPr="002D40E3">
              <w:rPr>
                <w:rFonts w:ascii="Times New Roman" w:hAnsi="Times New Roman" w:cs="Times New Roman"/>
                <w:b/>
                <w:bCs/>
                <w:sz w:val="24"/>
                <w:szCs w:val="24"/>
              </w:rPr>
              <w:t>OR</w:t>
            </w:r>
          </w:p>
        </w:tc>
      </w:tr>
      <w:tr w:rsidR="007277AA" w:rsidRPr="002D40E3" w14:paraId="7E46B4CA" w14:textId="77777777" w:rsidTr="008F37C7">
        <w:trPr>
          <w:gridAfter w:val="1"/>
          <w:wAfter w:w="8" w:type="dxa"/>
          <w:trHeight w:val="70"/>
        </w:trPr>
        <w:tc>
          <w:tcPr>
            <w:tcW w:w="875" w:type="dxa"/>
          </w:tcPr>
          <w:p w14:paraId="38CACAF0" w14:textId="6C4B62ED" w:rsidR="007277AA" w:rsidRPr="002D40E3" w:rsidRDefault="007277AA" w:rsidP="002D40E3">
            <w:pPr>
              <w:spacing w:after="0" w:line="240" w:lineRule="auto"/>
              <w:jc w:val="center"/>
              <w:rPr>
                <w:rFonts w:ascii="Times New Roman" w:hAnsi="Times New Roman" w:cs="Times New Roman"/>
                <w:sz w:val="24"/>
                <w:szCs w:val="24"/>
              </w:rPr>
            </w:pPr>
            <w:r w:rsidRPr="002D40E3">
              <w:rPr>
                <w:rFonts w:ascii="Times New Roman" w:hAnsi="Times New Roman" w:cs="Times New Roman"/>
                <w:sz w:val="24"/>
                <w:szCs w:val="24"/>
              </w:rPr>
              <w:t>6</w:t>
            </w:r>
            <w:r w:rsidR="002A3E8E">
              <w:rPr>
                <w:rFonts w:ascii="Times New Roman" w:hAnsi="Times New Roman" w:cs="Times New Roman"/>
                <w:sz w:val="24"/>
                <w:szCs w:val="24"/>
              </w:rPr>
              <w:t>.</w:t>
            </w:r>
          </w:p>
        </w:tc>
        <w:tc>
          <w:tcPr>
            <w:tcW w:w="7484" w:type="dxa"/>
          </w:tcPr>
          <w:p w14:paraId="56D82E3B" w14:textId="77777777" w:rsidR="007277AA" w:rsidRPr="002D40E3" w:rsidRDefault="007277AA" w:rsidP="002D40E3">
            <w:pPr>
              <w:spacing w:after="0" w:line="240" w:lineRule="auto"/>
              <w:jc w:val="both"/>
              <w:rPr>
                <w:rFonts w:ascii="Times New Roman" w:hAnsi="Times New Roman" w:cs="Times New Roman"/>
                <w:bCs/>
                <w:sz w:val="24"/>
                <w:szCs w:val="24"/>
              </w:rPr>
            </w:pPr>
            <w:r w:rsidRPr="002D40E3">
              <w:rPr>
                <w:rFonts w:ascii="Times New Roman" w:hAnsi="Times New Roman" w:cs="Times New Roman"/>
                <w:bCs/>
                <w:sz w:val="24"/>
                <w:szCs w:val="24"/>
              </w:rPr>
              <w:t>Two independent samples of sizes 7 and 6 have the values:</w:t>
            </w:r>
          </w:p>
          <w:p w14:paraId="3E726D7E" w14:textId="77777777" w:rsidR="007277AA" w:rsidRPr="002D40E3" w:rsidRDefault="007277AA" w:rsidP="002D40E3">
            <w:pPr>
              <w:spacing w:after="0" w:line="240" w:lineRule="auto"/>
              <w:jc w:val="both"/>
              <w:rPr>
                <w:rFonts w:ascii="Times New Roman" w:hAnsi="Times New Roman" w:cs="Times New Roman"/>
                <w:bCs/>
                <w:sz w:val="24"/>
                <w:szCs w:val="24"/>
              </w:rPr>
            </w:pPr>
            <w:r w:rsidRPr="002D40E3">
              <w:rPr>
                <w:rFonts w:ascii="Times New Roman" w:hAnsi="Times New Roman" w:cs="Times New Roman"/>
                <w:bCs/>
                <w:sz w:val="24"/>
                <w:szCs w:val="24"/>
              </w:rPr>
              <w:t>Sample A: 28     30     32     33     33     29     34</w:t>
            </w:r>
          </w:p>
          <w:p w14:paraId="46DF4F5E" w14:textId="4D53D78D" w:rsidR="007277AA" w:rsidRPr="002D40E3" w:rsidRDefault="007277AA" w:rsidP="002D40E3">
            <w:pPr>
              <w:spacing w:after="0" w:line="240" w:lineRule="auto"/>
              <w:jc w:val="both"/>
              <w:rPr>
                <w:rFonts w:ascii="Times New Roman" w:hAnsi="Times New Roman" w:cs="Times New Roman"/>
                <w:bCs/>
                <w:sz w:val="24"/>
                <w:szCs w:val="24"/>
              </w:rPr>
            </w:pPr>
            <w:r w:rsidRPr="002D40E3">
              <w:rPr>
                <w:rFonts w:ascii="Times New Roman" w:hAnsi="Times New Roman" w:cs="Times New Roman"/>
                <w:bCs/>
                <w:sz w:val="24"/>
                <w:szCs w:val="24"/>
              </w:rPr>
              <w:t xml:space="preserve">Sample B: 29     30     30     24     27     29       </w:t>
            </w:r>
            <w:r w:rsidR="00BE1FD3">
              <w:rPr>
                <w:rFonts w:ascii="Times New Roman" w:hAnsi="Times New Roman" w:cs="Times New Roman"/>
                <w:bCs/>
                <w:sz w:val="24"/>
                <w:szCs w:val="24"/>
              </w:rPr>
              <w:t>-</w:t>
            </w:r>
          </w:p>
          <w:p w14:paraId="7FF4A5C2" w14:textId="77777777" w:rsidR="007277AA" w:rsidRPr="002D40E3" w:rsidRDefault="007277AA" w:rsidP="002D40E3">
            <w:pPr>
              <w:spacing w:after="0" w:line="240" w:lineRule="auto"/>
              <w:jc w:val="both"/>
              <w:rPr>
                <w:rFonts w:ascii="Times New Roman" w:hAnsi="Times New Roman" w:cs="Times New Roman"/>
                <w:bCs/>
                <w:sz w:val="24"/>
                <w:szCs w:val="24"/>
              </w:rPr>
            </w:pPr>
            <w:r w:rsidRPr="002D40E3">
              <w:rPr>
                <w:rFonts w:ascii="Times New Roman" w:hAnsi="Times New Roman" w:cs="Times New Roman"/>
                <w:bCs/>
                <w:sz w:val="24"/>
                <w:szCs w:val="24"/>
              </w:rPr>
              <w:t>Examine whether the samples have been drawn from normal populations having the same variance at 5% level?</w:t>
            </w:r>
          </w:p>
        </w:tc>
        <w:tc>
          <w:tcPr>
            <w:tcW w:w="896" w:type="dxa"/>
          </w:tcPr>
          <w:p w14:paraId="6787F0CB"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10M</w:t>
            </w:r>
          </w:p>
        </w:tc>
        <w:tc>
          <w:tcPr>
            <w:tcW w:w="783" w:type="dxa"/>
          </w:tcPr>
          <w:p w14:paraId="652D9C8C"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CO-3</w:t>
            </w:r>
          </w:p>
        </w:tc>
        <w:tc>
          <w:tcPr>
            <w:tcW w:w="769" w:type="dxa"/>
          </w:tcPr>
          <w:p w14:paraId="21DB89EB" w14:textId="467C8BA7" w:rsidR="007277AA" w:rsidRPr="002D40E3" w:rsidRDefault="007277AA" w:rsidP="00FF3DEB">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BL-</w:t>
            </w:r>
            <w:r w:rsidR="00FF3DEB">
              <w:rPr>
                <w:rFonts w:ascii="Times New Roman" w:hAnsi="Times New Roman" w:cs="Times New Roman"/>
                <w:sz w:val="24"/>
                <w:szCs w:val="24"/>
              </w:rPr>
              <w:t>3</w:t>
            </w:r>
          </w:p>
        </w:tc>
      </w:tr>
      <w:tr w:rsidR="007277AA" w:rsidRPr="002D40E3" w14:paraId="0936200A" w14:textId="77777777" w:rsidTr="008F37C7">
        <w:tc>
          <w:tcPr>
            <w:tcW w:w="10815" w:type="dxa"/>
            <w:gridSpan w:val="6"/>
          </w:tcPr>
          <w:p w14:paraId="4F886219" w14:textId="77777777" w:rsidR="008F37C7" w:rsidRDefault="008F37C7" w:rsidP="002D40E3">
            <w:pPr>
              <w:spacing w:after="0" w:line="240" w:lineRule="auto"/>
              <w:jc w:val="center"/>
              <w:rPr>
                <w:rFonts w:ascii="Times New Roman" w:hAnsi="Times New Roman" w:cs="Times New Roman"/>
                <w:b/>
                <w:bCs/>
                <w:sz w:val="24"/>
                <w:szCs w:val="24"/>
              </w:rPr>
            </w:pPr>
          </w:p>
          <w:p w14:paraId="7992A0F7" w14:textId="77777777" w:rsidR="007277AA" w:rsidRPr="002D40E3" w:rsidRDefault="007277AA" w:rsidP="002D40E3">
            <w:pPr>
              <w:spacing w:after="0" w:line="240" w:lineRule="auto"/>
              <w:jc w:val="center"/>
              <w:rPr>
                <w:rFonts w:ascii="Times New Roman" w:hAnsi="Times New Roman" w:cs="Times New Roman"/>
                <w:b/>
                <w:bCs/>
                <w:sz w:val="24"/>
                <w:szCs w:val="24"/>
              </w:rPr>
            </w:pPr>
            <w:r w:rsidRPr="002D40E3">
              <w:rPr>
                <w:rFonts w:ascii="Times New Roman" w:hAnsi="Times New Roman" w:cs="Times New Roman"/>
                <w:b/>
                <w:bCs/>
                <w:sz w:val="24"/>
                <w:szCs w:val="24"/>
              </w:rPr>
              <w:t>UNIT-IV</w:t>
            </w:r>
          </w:p>
        </w:tc>
      </w:tr>
      <w:tr w:rsidR="007277AA" w:rsidRPr="002D40E3" w14:paraId="07C6E9CD" w14:textId="77777777" w:rsidTr="008F37C7">
        <w:trPr>
          <w:gridAfter w:val="1"/>
          <w:wAfter w:w="8" w:type="dxa"/>
        </w:trPr>
        <w:tc>
          <w:tcPr>
            <w:tcW w:w="875" w:type="dxa"/>
          </w:tcPr>
          <w:p w14:paraId="7C77E04B" w14:textId="231F1FA7" w:rsidR="007277AA" w:rsidRPr="002D40E3" w:rsidRDefault="007277AA" w:rsidP="002D40E3">
            <w:pPr>
              <w:spacing w:after="0" w:line="240" w:lineRule="auto"/>
              <w:jc w:val="center"/>
              <w:rPr>
                <w:rFonts w:ascii="Times New Roman" w:hAnsi="Times New Roman" w:cs="Times New Roman"/>
                <w:sz w:val="24"/>
                <w:szCs w:val="24"/>
              </w:rPr>
            </w:pPr>
            <w:r w:rsidRPr="002D40E3">
              <w:rPr>
                <w:rFonts w:ascii="Times New Roman" w:hAnsi="Times New Roman" w:cs="Times New Roman"/>
                <w:sz w:val="24"/>
                <w:szCs w:val="24"/>
              </w:rPr>
              <w:t>7</w:t>
            </w:r>
            <w:r w:rsidR="002A3E8E">
              <w:rPr>
                <w:rFonts w:ascii="Times New Roman" w:hAnsi="Times New Roman" w:cs="Times New Roman"/>
                <w:sz w:val="24"/>
                <w:szCs w:val="24"/>
              </w:rPr>
              <w:t>.</w:t>
            </w:r>
          </w:p>
        </w:tc>
        <w:tc>
          <w:tcPr>
            <w:tcW w:w="7484" w:type="dxa"/>
          </w:tcPr>
          <w:p w14:paraId="1DE49416"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Calculate the rank correlation coefficient for the following data:</w:t>
            </w:r>
          </w:p>
          <w:tbl>
            <w:tblPr>
              <w:tblStyle w:val="TableGrid"/>
              <w:tblW w:w="6095" w:type="dxa"/>
              <w:jc w:val="center"/>
              <w:tblLook w:val="04A0" w:firstRow="1" w:lastRow="0" w:firstColumn="1" w:lastColumn="0" w:noHBand="0" w:noVBand="1"/>
            </w:tblPr>
            <w:tblGrid>
              <w:gridCol w:w="605"/>
              <w:gridCol w:w="549"/>
              <w:gridCol w:w="549"/>
              <w:gridCol w:w="549"/>
              <w:gridCol w:w="549"/>
              <w:gridCol w:w="549"/>
              <w:gridCol w:w="549"/>
              <w:gridCol w:w="549"/>
              <w:gridCol w:w="549"/>
              <w:gridCol w:w="549"/>
              <w:gridCol w:w="549"/>
            </w:tblGrid>
            <w:tr w:rsidR="007277AA" w:rsidRPr="002D40E3" w14:paraId="3AEC7C2F" w14:textId="77777777" w:rsidTr="00361655">
              <w:trPr>
                <w:jc w:val="center"/>
              </w:trPr>
              <w:tc>
                <w:tcPr>
                  <w:tcW w:w="605" w:type="dxa"/>
                </w:tcPr>
                <w:p w14:paraId="6511C6C3"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position w:val="-4"/>
                      <w:sz w:val="24"/>
                      <w:szCs w:val="24"/>
                    </w:rPr>
                    <w:object w:dxaOrig="279" w:dyaOrig="260" w14:anchorId="21B06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2.75pt" o:ole="">
                        <v:imagedata r:id="rId9" o:title=""/>
                      </v:shape>
                      <o:OLEObject Type="Embed" ProgID="Equation.DSMT4" ShapeID="_x0000_i1025" DrawAspect="Content" ObjectID="_1796119885" r:id="rId10"/>
                    </w:object>
                  </w:r>
                </w:p>
              </w:tc>
              <w:tc>
                <w:tcPr>
                  <w:tcW w:w="549" w:type="dxa"/>
                </w:tcPr>
                <w:p w14:paraId="76031E93"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68</w:t>
                  </w:r>
                </w:p>
              </w:tc>
              <w:tc>
                <w:tcPr>
                  <w:tcW w:w="549" w:type="dxa"/>
                </w:tcPr>
                <w:p w14:paraId="70B8D147"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64</w:t>
                  </w:r>
                </w:p>
              </w:tc>
              <w:tc>
                <w:tcPr>
                  <w:tcW w:w="549" w:type="dxa"/>
                </w:tcPr>
                <w:p w14:paraId="7D4195F0"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75</w:t>
                  </w:r>
                </w:p>
              </w:tc>
              <w:tc>
                <w:tcPr>
                  <w:tcW w:w="549" w:type="dxa"/>
                </w:tcPr>
                <w:p w14:paraId="58220FD9"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50</w:t>
                  </w:r>
                </w:p>
              </w:tc>
              <w:tc>
                <w:tcPr>
                  <w:tcW w:w="549" w:type="dxa"/>
                </w:tcPr>
                <w:p w14:paraId="2DC6D4D2"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64</w:t>
                  </w:r>
                </w:p>
              </w:tc>
              <w:tc>
                <w:tcPr>
                  <w:tcW w:w="549" w:type="dxa"/>
                </w:tcPr>
                <w:p w14:paraId="3FDF3FBA"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80</w:t>
                  </w:r>
                </w:p>
              </w:tc>
              <w:tc>
                <w:tcPr>
                  <w:tcW w:w="549" w:type="dxa"/>
                </w:tcPr>
                <w:p w14:paraId="729C8853"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75</w:t>
                  </w:r>
                </w:p>
              </w:tc>
              <w:tc>
                <w:tcPr>
                  <w:tcW w:w="549" w:type="dxa"/>
                </w:tcPr>
                <w:p w14:paraId="7A26DC79"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40</w:t>
                  </w:r>
                </w:p>
              </w:tc>
              <w:tc>
                <w:tcPr>
                  <w:tcW w:w="549" w:type="dxa"/>
                </w:tcPr>
                <w:p w14:paraId="3FE505C5"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55</w:t>
                  </w:r>
                </w:p>
              </w:tc>
              <w:tc>
                <w:tcPr>
                  <w:tcW w:w="549" w:type="dxa"/>
                </w:tcPr>
                <w:p w14:paraId="501B1B20"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64</w:t>
                  </w:r>
                </w:p>
              </w:tc>
            </w:tr>
            <w:tr w:rsidR="007277AA" w:rsidRPr="002D40E3" w14:paraId="1060AF79" w14:textId="77777777" w:rsidTr="00361655">
              <w:trPr>
                <w:jc w:val="center"/>
              </w:trPr>
              <w:tc>
                <w:tcPr>
                  <w:tcW w:w="605" w:type="dxa"/>
                </w:tcPr>
                <w:p w14:paraId="1D64DD96"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position w:val="-4"/>
                      <w:sz w:val="24"/>
                      <w:szCs w:val="24"/>
                    </w:rPr>
                    <w:object w:dxaOrig="220" w:dyaOrig="260" w14:anchorId="07B2BB14">
                      <v:shape id="_x0000_i1026" type="#_x0000_t75" style="width:10.5pt;height:12.75pt" o:ole="">
                        <v:imagedata r:id="rId11" o:title=""/>
                      </v:shape>
                      <o:OLEObject Type="Embed" ProgID="Equation.DSMT4" ShapeID="_x0000_i1026" DrawAspect="Content" ObjectID="_1796119886" r:id="rId12"/>
                    </w:object>
                  </w:r>
                </w:p>
              </w:tc>
              <w:tc>
                <w:tcPr>
                  <w:tcW w:w="549" w:type="dxa"/>
                </w:tcPr>
                <w:p w14:paraId="4195740C"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62</w:t>
                  </w:r>
                </w:p>
              </w:tc>
              <w:tc>
                <w:tcPr>
                  <w:tcW w:w="549" w:type="dxa"/>
                </w:tcPr>
                <w:p w14:paraId="1D91BED0"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58</w:t>
                  </w:r>
                </w:p>
              </w:tc>
              <w:tc>
                <w:tcPr>
                  <w:tcW w:w="549" w:type="dxa"/>
                </w:tcPr>
                <w:p w14:paraId="7B51EBDA"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68</w:t>
                  </w:r>
                </w:p>
              </w:tc>
              <w:tc>
                <w:tcPr>
                  <w:tcW w:w="549" w:type="dxa"/>
                </w:tcPr>
                <w:p w14:paraId="10D2168A"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45</w:t>
                  </w:r>
                </w:p>
              </w:tc>
              <w:tc>
                <w:tcPr>
                  <w:tcW w:w="549" w:type="dxa"/>
                </w:tcPr>
                <w:p w14:paraId="66B767D9"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81</w:t>
                  </w:r>
                </w:p>
              </w:tc>
              <w:tc>
                <w:tcPr>
                  <w:tcW w:w="549" w:type="dxa"/>
                </w:tcPr>
                <w:p w14:paraId="2517E71F"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60</w:t>
                  </w:r>
                </w:p>
              </w:tc>
              <w:tc>
                <w:tcPr>
                  <w:tcW w:w="549" w:type="dxa"/>
                </w:tcPr>
                <w:p w14:paraId="210A4A55"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68</w:t>
                  </w:r>
                </w:p>
              </w:tc>
              <w:tc>
                <w:tcPr>
                  <w:tcW w:w="549" w:type="dxa"/>
                </w:tcPr>
                <w:p w14:paraId="22D26FF4"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48</w:t>
                  </w:r>
                </w:p>
              </w:tc>
              <w:tc>
                <w:tcPr>
                  <w:tcW w:w="549" w:type="dxa"/>
                </w:tcPr>
                <w:p w14:paraId="7E1DABA5"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50</w:t>
                  </w:r>
                </w:p>
              </w:tc>
              <w:tc>
                <w:tcPr>
                  <w:tcW w:w="549" w:type="dxa"/>
                </w:tcPr>
                <w:p w14:paraId="534EC822"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70</w:t>
                  </w:r>
                </w:p>
              </w:tc>
            </w:tr>
          </w:tbl>
          <w:p w14:paraId="683876BE" w14:textId="77777777" w:rsidR="007277AA" w:rsidRPr="002D40E3" w:rsidRDefault="007277AA" w:rsidP="002D40E3">
            <w:pPr>
              <w:pStyle w:val="ListParagraph"/>
              <w:spacing w:after="0" w:line="240" w:lineRule="auto"/>
              <w:ind w:left="360"/>
              <w:rPr>
                <w:rFonts w:ascii="Times New Roman" w:hAnsi="Times New Roman" w:cs="Times New Roman"/>
                <w:sz w:val="24"/>
                <w:szCs w:val="24"/>
              </w:rPr>
            </w:pPr>
          </w:p>
        </w:tc>
        <w:tc>
          <w:tcPr>
            <w:tcW w:w="896" w:type="dxa"/>
          </w:tcPr>
          <w:p w14:paraId="5930434B"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10M</w:t>
            </w:r>
          </w:p>
        </w:tc>
        <w:tc>
          <w:tcPr>
            <w:tcW w:w="783" w:type="dxa"/>
          </w:tcPr>
          <w:p w14:paraId="2B928025"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CO-4</w:t>
            </w:r>
          </w:p>
        </w:tc>
        <w:tc>
          <w:tcPr>
            <w:tcW w:w="769" w:type="dxa"/>
          </w:tcPr>
          <w:p w14:paraId="2E4AD47F"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BL-3</w:t>
            </w:r>
          </w:p>
        </w:tc>
      </w:tr>
      <w:tr w:rsidR="007277AA" w:rsidRPr="002D40E3" w14:paraId="3855C896" w14:textId="77777777" w:rsidTr="008F37C7">
        <w:tc>
          <w:tcPr>
            <w:tcW w:w="10815" w:type="dxa"/>
            <w:gridSpan w:val="6"/>
          </w:tcPr>
          <w:p w14:paraId="750412E5" w14:textId="77777777" w:rsidR="007277AA" w:rsidRPr="002D40E3" w:rsidRDefault="007277AA" w:rsidP="002D40E3">
            <w:pPr>
              <w:spacing w:after="0" w:line="240" w:lineRule="auto"/>
              <w:jc w:val="center"/>
              <w:rPr>
                <w:rFonts w:ascii="Times New Roman" w:hAnsi="Times New Roman" w:cs="Times New Roman"/>
                <w:b/>
                <w:bCs/>
                <w:sz w:val="24"/>
                <w:szCs w:val="24"/>
              </w:rPr>
            </w:pPr>
            <w:r w:rsidRPr="002D40E3">
              <w:rPr>
                <w:rFonts w:ascii="Times New Roman" w:hAnsi="Times New Roman" w:cs="Times New Roman"/>
                <w:b/>
                <w:bCs/>
                <w:sz w:val="24"/>
                <w:szCs w:val="24"/>
              </w:rPr>
              <w:t>OR</w:t>
            </w:r>
          </w:p>
        </w:tc>
      </w:tr>
      <w:tr w:rsidR="007277AA" w:rsidRPr="002D40E3" w14:paraId="6ADB968F" w14:textId="77777777" w:rsidTr="008F37C7">
        <w:trPr>
          <w:gridAfter w:val="1"/>
          <w:wAfter w:w="8" w:type="dxa"/>
        </w:trPr>
        <w:tc>
          <w:tcPr>
            <w:tcW w:w="875" w:type="dxa"/>
          </w:tcPr>
          <w:p w14:paraId="4DFD03D3" w14:textId="7C0DFF63" w:rsidR="007277AA" w:rsidRPr="002D40E3" w:rsidRDefault="007277AA" w:rsidP="002D40E3">
            <w:pPr>
              <w:spacing w:after="0" w:line="240" w:lineRule="auto"/>
              <w:jc w:val="center"/>
              <w:rPr>
                <w:rFonts w:ascii="Times New Roman" w:hAnsi="Times New Roman" w:cs="Times New Roman"/>
                <w:sz w:val="24"/>
                <w:szCs w:val="24"/>
              </w:rPr>
            </w:pPr>
            <w:r w:rsidRPr="002D40E3">
              <w:rPr>
                <w:rFonts w:ascii="Times New Roman" w:hAnsi="Times New Roman" w:cs="Times New Roman"/>
                <w:sz w:val="24"/>
                <w:szCs w:val="24"/>
              </w:rPr>
              <w:t>8</w:t>
            </w:r>
            <w:r w:rsidR="002A3E8E">
              <w:rPr>
                <w:rFonts w:ascii="Times New Roman" w:hAnsi="Times New Roman" w:cs="Times New Roman"/>
                <w:sz w:val="24"/>
                <w:szCs w:val="24"/>
              </w:rPr>
              <w:t>.</w:t>
            </w:r>
          </w:p>
        </w:tc>
        <w:tc>
          <w:tcPr>
            <w:tcW w:w="7484" w:type="dxa"/>
          </w:tcPr>
          <w:p w14:paraId="313A83CF" w14:textId="77777777" w:rsidR="007277AA" w:rsidRDefault="002B0611" w:rsidP="002B0611">
            <w:pPr>
              <w:spacing w:after="0" w:line="240" w:lineRule="auto"/>
              <w:rPr>
                <w:rFonts w:ascii="Times New Roman" w:hAnsi="Times New Roman" w:cs="Times New Roman"/>
                <w:sz w:val="24"/>
                <w:szCs w:val="24"/>
              </w:rPr>
            </w:pPr>
            <w:r>
              <w:rPr>
                <w:rFonts w:ascii="Times New Roman" w:hAnsi="Times New Roman" w:cs="Times New Roman"/>
                <w:sz w:val="24"/>
                <w:szCs w:val="24"/>
              </w:rPr>
              <w:t>Fit a second degree polynomial to the following data by the method of least squares.</w:t>
            </w:r>
          </w:p>
          <w:tbl>
            <w:tblPr>
              <w:tblStyle w:val="TableGrid"/>
              <w:tblW w:w="6095" w:type="dxa"/>
              <w:jc w:val="center"/>
              <w:tblLook w:val="04A0" w:firstRow="1" w:lastRow="0" w:firstColumn="1" w:lastColumn="0" w:noHBand="0" w:noVBand="1"/>
            </w:tblPr>
            <w:tblGrid>
              <w:gridCol w:w="1100"/>
              <w:gridCol w:w="999"/>
              <w:gridCol w:w="999"/>
              <w:gridCol w:w="999"/>
              <w:gridCol w:w="999"/>
              <w:gridCol w:w="999"/>
            </w:tblGrid>
            <w:tr w:rsidR="002B0611" w:rsidRPr="002D40E3" w14:paraId="46259C12" w14:textId="77777777" w:rsidTr="001028A2">
              <w:trPr>
                <w:jc w:val="center"/>
              </w:trPr>
              <w:tc>
                <w:tcPr>
                  <w:tcW w:w="605" w:type="dxa"/>
                </w:tcPr>
                <w:p w14:paraId="36272EA2" w14:textId="78353AC7" w:rsidR="002B0611" w:rsidRPr="002D40E3" w:rsidRDefault="002B0611" w:rsidP="002B0611">
                  <w:pPr>
                    <w:spacing w:after="0" w:line="240" w:lineRule="auto"/>
                    <w:jc w:val="center"/>
                    <w:rPr>
                      <w:rFonts w:ascii="Times New Roman" w:hAnsi="Times New Roman" w:cs="Times New Roman"/>
                      <w:sz w:val="24"/>
                      <w:szCs w:val="24"/>
                    </w:rPr>
                  </w:pPr>
                  <w:r>
                    <w:rPr>
                      <w:rFonts w:ascii="Times New Roman" w:hAnsi="Times New Roman" w:cs="Times New Roman"/>
                      <w:position w:val="-4"/>
                      <w:sz w:val="24"/>
                      <w:szCs w:val="24"/>
                    </w:rPr>
                    <w:t>x</w:t>
                  </w:r>
                </w:p>
              </w:tc>
              <w:tc>
                <w:tcPr>
                  <w:tcW w:w="549" w:type="dxa"/>
                </w:tcPr>
                <w:p w14:paraId="1834C89B" w14:textId="0D1BF832" w:rsidR="002B0611" w:rsidRPr="002D40E3" w:rsidRDefault="002B0611" w:rsidP="002B06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549" w:type="dxa"/>
                </w:tcPr>
                <w:p w14:paraId="3C00AE49" w14:textId="050D60F2" w:rsidR="002B0611" w:rsidRPr="002D40E3" w:rsidRDefault="002B0611" w:rsidP="002B06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549" w:type="dxa"/>
                </w:tcPr>
                <w:p w14:paraId="012B0768" w14:textId="6D4CE207" w:rsidR="002B0611" w:rsidRPr="002D40E3" w:rsidRDefault="002B0611" w:rsidP="002B06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549" w:type="dxa"/>
                </w:tcPr>
                <w:p w14:paraId="6AC7CEEF" w14:textId="398816A3" w:rsidR="002B0611" w:rsidRPr="002D40E3" w:rsidRDefault="002B0611" w:rsidP="002B06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549" w:type="dxa"/>
                </w:tcPr>
                <w:p w14:paraId="0E5AA2D6" w14:textId="34D93ADD" w:rsidR="002B0611" w:rsidRPr="002D40E3" w:rsidRDefault="002B0611" w:rsidP="002B06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2B0611" w:rsidRPr="002D40E3" w14:paraId="012EC6B7" w14:textId="77777777" w:rsidTr="001028A2">
              <w:trPr>
                <w:jc w:val="center"/>
              </w:trPr>
              <w:tc>
                <w:tcPr>
                  <w:tcW w:w="605" w:type="dxa"/>
                </w:tcPr>
                <w:p w14:paraId="2BE13E73" w14:textId="2D1CE7A5" w:rsidR="002B0611" w:rsidRPr="002D40E3" w:rsidRDefault="002B0611" w:rsidP="002B0611">
                  <w:pPr>
                    <w:spacing w:after="0" w:line="240" w:lineRule="auto"/>
                    <w:jc w:val="center"/>
                    <w:rPr>
                      <w:rFonts w:ascii="Times New Roman" w:hAnsi="Times New Roman" w:cs="Times New Roman"/>
                      <w:sz w:val="24"/>
                      <w:szCs w:val="24"/>
                    </w:rPr>
                  </w:pPr>
                  <w:r>
                    <w:rPr>
                      <w:rFonts w:ascii="Times New Roman" w:hAnsi="Times New Roman" w:cs="Times New Roman"/>
                      <w:position w:val="-4"/>
                      <w:sz w:val="24"/>
                      <w:szCs w:val="24"/>
                    </w:rPr>
                    <w:t>y</w:t>
                  </w:r>
                </w:p>
              </w:tc>
              <w:tc>
                <w:tcPr>
                  <w:tcW w:w="549" w:type="dxa"/>
                </w:tcPr>
                <w:p w14:paraId="7B25886E" w14:textId="0CB40D59" w:rsidR="002B0611" w:rsidRPr="002D40E3" w:rsidRDefault="002B0611" w:rsidP="002B06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549" w:type="dxa"/>
                </w:tcPr>
                <w:p w14:paraId="69EFEF2D" w14:textId="7270D9BC" w:rsidR="002B0611" w:rsidRPr="002D40E3" w:rsidRDefault="002B0611" w:rsidP="002B06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549" w:type="dxa"/>
                </w:tcPr>
                <w:p w14:paraId="34B77E12" w14:textId="6E5DE94B" w:rsidR="002B0611" w:rsidRPr="002D40E3" w:rsidRDefault="002B0611" w:rsidP="002B06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549" w:type="dxa"/>
                </w:tcPr>
                <w:p w14:paraId="7E6C4184" w14:textId="23CBE6F2" w:rsidR="002B0611" w:rsidRPr="002D40E3" w:rsidRDefault="002B0611" w:rsidP="002B06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549" w:type="dxa"/>
                </w:tcPr>
                <w:p w14:paraId="1A1A6203" w14:textId="60679FC3" w:rsidR="002B0611" w:rsidRPr="002D40E3" w:rsidRDefault="002B0611" w:rsidP="002B06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p>
              </w:tc>
            </w:tr>
          </w:tbl>
          <w:p w14:paraId="0EC68667" w14:textId="5B85A5E7" w:rsidR="002B0611" w:rsidRPr="002B0611" w:rsidRDefault="002B0611" w:rsidP="002B0611">
            <w:pPr>
              <w:spacing w:after="0" w:line="240" w:lineRule="auto"/>
              <w:rPr>
                <w:rFonts w:ascii="Times New Roman" w:hAnsi="Times New Roman" w:cs="Times New Roman"/>
                <w:sz w:val="24"/>
                <w:szCs w:val="24"/>
              </w:rPr>
            </w:pPr>
          </w:p>
        </w:tc>
        <w:tc>
          <w:tcPr>
            <w:tcW w:w="896" w:type="dxa"/>
          </w:tcPr>
          <w:p w14:paraId="711EC49A"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10M</w:t>
            </w:r>
          </w:p>
        </w:tc>
        <w:tc>
          <w:tcPr>
            <w:tcW w:w="783" w:type="dxa"/>
          </w:tcPr>
          <w:p w14:paraId="44694813"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CO-4</w:t>
            </w:r>
          </w:p>
        </w:tc>
        <w:tc>
          <w:tcPr>
            <w:tcW w:w="769" w:type="dxa"/>
          </w:tcPr>
          <w:p w14:paraId="15FECBC2" w14:textId="13D8EEF1" w:rsidR="007277AA" w:rsidRPr="002D40E3" w:rsidRDefault="007277AA" w:rsidP="00FF3DEB">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BL-</w:t>
            </w:r>
            <w:r w:rsidR="00FF3DEB">
              <w:rPr>
                <w:rFonts w:ascii="Times New Roman" w:hAnsi="Times New Roman" w:cs="Times New Roman"/>
                <w:sz w:val="24"/>
                <w:szCs w:val="24"/>
              </w:rPr>
              <w:t>3</w:t>
            </w:r>
          </w:p>
        </w:tc>
      </w:tr>
      <w:tr w:rsidR="007277AA" w:rsidRPr="002D40E3" w14:paraId="7E0748D4" w14:textId="77777777" w:rsidTr="008F37C7">
        <w:tc>
          <w:tcPr>
            <w:tcW w:w="10815" w:type="dxa"/>
            <w:gridSpan w:val="6"/>
          </w:tcPr>
          <w:p w14:paraId="3E283804" w14:textId="77777777" w:rsidR="008F37C7" w:rsidRDefault="008F37C7" w:rsidP="002D40E3">
            <w:pPr>
              <w:spacing w:after="0" w:line="240" w:lineRule="auto"/>
              <w:jc w:val="center"/>
              <w:rPr>
                <w:rFonts w:ascii="Times New Roman" w:hAnsi="Times New Roman" w:cs="Times New Roman"/>
                <w:b/>
                <w:bCs/>
                <w:sz w:val="24"/>
                <w:szCs w:val="24"/>
              </w:rPr>
            </w:pPr>
          </w:p>
          <w:p w14:paraId="052BD7ED" w14:textId="77777777" w:rsidR="007277AA" w:rsidRPr="002D40E3" w:rsidRDefault="007277AA" w:rsidP="002D40E3">
            <w:pPr>
              <w:spacing w:after="0" w:line="240" w:lineRule="auto"/>
              <w:jc w:val="center"/>
              <w:rPr>
                <w:rFonts w:ascii="Times New Roman" w:hAnsi="Times New Roman" w:cs="Times New Roman"/>
                <w:b/>
                <w:bCs/>
                <w:sz w:val="24"/>
                <w:szCs w:val="24"/>
              </w:rPr>
            </w:pPr>
            <w:r w:rsidRPr="002D40E3">
              <w:rPr>
                <w:rFonts w:ascii="Times New Roman" w:hAnsi="Times New Roman" w:cs="Times New Roman"/>
                <w:b/>
                <w:bCs/>
                <w:sz w:val="24"/>
                <w:szCs w:val="24"/>
              </w:rPr>
              <w:t>UNIT-V</w:t>
            </w:r>
          </w:p>
        </w:tc>
      </w:tr>
      <w:tr w:rsidR="007277AA" w:rsidRPr="002D40E3" w14:paraId="0F0D2903" w14:textId="77777777" w:rsidTr="008F37C7">
        <w:trPr>
          <w:gridAfter w:val="1"/>
          <w:wAfter w:w="8" w:type="dxa"/>
          <w:trHeight w:val="123"/>
        </w:trPr>
        <w:tc>
          <w:tcPr>
            <w:tcW w:w="875" w:type="dxa"/>
          </w:tcPr>
          <w:p w14:paraId="7881F3E2" w14:textId="400B823C" w:rsidR="007277AA" w:rsidRPr="002D40E3" w:rsidRDefault="007277AA" w:rsidP="002D40E3">
            <w:pPr>
              <w:spacing w:after="0" w:line="240" w:lineRule="auto"/>
              <w:jc w:val="center"/>
              <w:rPr>
                <w:rFonts w:ascii="Times New Roman" w:hAnsi="Times New Roman" w:cs="Times New Roman"/>
                <w:sz w:val="24"/>
                <w:szCs w:val="24"/>
              </w:rPr>
            </w:pPr>
            <w:r w:rsidRPr="002D40E3">
              <w:rPr>
                <w:rFonts w:ascii="Times New Roman" w:hAnsi="Times New Roman" w:cs="Times New Roman"/>
                <w:sz w:val="24"/>
                <w:szCs w:val="24"/>
              </w:rPr>
              <w:t>9</w:t>
            </w:r>
            <w:r w:rsidR="002A3E8E">
              <w:rPr>
                <w:rFonts w:ascii="Times New Roman" w:hAnsi="Times New Roman" w:cs="Times New Roman"/>
                <w:sz w:val="24"/>
                <w:szCs w:val="24"/>
              </w:rPr>
              <w:t>.</w:t>
            </w:r>
          </w:p>
        </w:tc>
        <w:tc>
          <w:tcPr>
            <w:tcW w:w="7484" w:type="dxa"/>
          </w:tcPr>
          <w:p w14:paraId="4B3CF630" w14:textId="7A0D0F3D" w:rsidR="007277AA" w:rsidRDefault="002B0611" w:rsidP="00BE1FD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7277AA" w:rsidRPr="002D40E3">
              <w:rPr>
                <w:rFonts w:ascii="Times New Roman" w:hAnsi="Times New Roman" w:cs="Times New Roman"/>
                <w:sz w:val="24"/>
                <w:szCs w:val="24"/>
              </w:rPr>
              <w:t xml:space="preserve">Consider a bivariate normal population with </w:t>
            </w:r>
            <m:oMath>
              <m:sSub>
                <m:sSubPr>
                  <m:ctrlPr>
                    <w:rPr>
                      <w:rFonts w:ascii="Cambria Math" w:hAnsi="Cambria Math" w:cs="Times New Roman"/>
                      <w:i/>
                      <w:sz w:val="24"/>
                      <w:szCs w:val="24"/>
                    </w:rPr>
                  </m:ctrlPr>
                </m:sSubPr>
                <m:e>
                  <m:r>
                    <w:rPr>
                      <w:rFonts w:ascii="Cambria Math" w:hAnsi="Cambria Math" w:cs="Times New Roman"/>
                      <w:sz w:val="24"/>
                      <w:szCs w:val="24"/>
                    </w:rPr>
                    <m:t>μ</m:t>
                  </m:r>
                </m:e>
                <m:sub>
                  <m:r>
                    <w:rPr>
                      <w:rFonts w:ascii="Cambria Math" w:hAnsi="Cambria Math" w:cs="Times New Roman"/>
                      <w:sz w:val="24"/>
                      <w:szCs w:val="24"/>
                    </w:rPr>
                    <m:t>1</m:t>
                  </m:r>
                </m:sub>
              </m:sSub>
              <m:r>
                <w:rPr>
                  <w:rFonts w:ascii="Cambria Math" w:hAnsi="Cambria Math" w:cs="Times New Roman"/>
                  <w:sz w:val="24"/>
                  <w:szCs w:val="24"/>
                </w:rPr>
                <m:t xml:space="preserve">=0, </m:t>
              </m:r>
              <m:sSub>
                <m:sSubPr>
                  <m:ctrlPr>
                    <w:rPr>
                      <w:rFonts w:ascii="Cambria Math" w:hAnsi="Cambria Math" w:cs="Times New Roman"/>
                      <w:i/>
                      <w:sz w:val="24"/>
                      <w:szCs w:val="24"/>
                    </w:rPr>
                  </m:ctrlPr>
                </m:sSubPr>
                <m:e>
                  <m:r>
                    <w:rPr>
                      <w:rFonts w:ascii="Cambria Math" w:hAnsi="Cambria Math" w:cs="Times New Roman"/>
                      <w:sz w:val="24"/>
                      <w:szCs w:val="24"/>
                    </w:rPr>
                    <m:t>μ</m:t>
                  </m:r>
                </m:e>
                <m:sub>
                  <m:r>
                    <w:rPr>
                      <w:rFonts w:ascii="Cambria Math" w:hAnsi="Cambria Math" w:cs="Times New Roman"/>
                      <w:sz w:val="24"/>
                      <w:szCs w:val="24"/>
                    </w:rPr>
                    <m:t>2</m:t>
                  </m:r>
                </m:sub>
              </m:sSub>
              <m:r>
                <w:rPr>
                  <w:rFonts w:ascii="Cambria Math" w:hAnsi="Cambria Math" w:cs="Times New Roman"/>
                  <w:sz w:val="24"/>
                  <w:szCs w:val="24"/>
                </w:rPr>
                <m:t xml:space="preserve">=2, </m:t>
              </m:r>
              <m:sSub>
                <m:sSubPr>
                  <m:ctrlPr>
                    <w:rPr>
                      <w:rFonts w:ascii="Cambria Math" w:hAnsi="Cambria Math" w:cs="Times New Roman"/>
                      <w:i/>
                      <w:sz w:val="24"/>
                      <w:szCs w:val="24"/>
                    </w:rPr>
                  </m:ctrlPr>
                </m:sSubPr>
                <m:e>
                  <m:r>
                    <w:rPr>
                      <w:rFonts w:ascii="Cambria Math" w:hAnsi="Cambria Math" w:cs="Times New Roman"/>
                      <w:sz w:val="24"/>
                      <w:szCs w:val="24"/>
                    </w:rPr>
                    <m:t>σ</m:t>
                  </m:r>
                </m:e>
                <m:sub>
                  <m:r>
                    <w:rPr>
                      <w:rFonts w:ascii="Cambria Math" w:hAnsi="Cambria Math" w:cs="Times New Roman"/>
                      <w:sz w:val="24"/>
                      <w:szCs w:val="24"/>
                    </w:rPr>
                    <m:t>11</m:t>
                  </m:r>
                </m:sub>
              </m:sSub>
              <m:r>
                <w:rPr>
                  <w:rFonts w:ascii="Cambria Math" w:hAnsi="Cambria Math" w:cs="Times New Roman"/>
                  <w:sz w:val="24"/>
                  <w:szCs w:val="24"/>
                </w:rPr>
                <m:t>=2,</m:t>
              </m:r>
              <m:sSub>
                <m:sSubPr>
                  <m:ctrlPr>
                    <w:rPr>
                      <w:rFonts w:ascii="Cambria Math" w:hAnsi="Cambria Math" w:cs="Times New Roman"/>
                      <w:i/>
                      <w:sz w:val="24"/>
                      <w:szCs w:val="24"/>
                    </w:rPr>
                  </m:ctrlPr>
                </m:sSubPr>
                <m:e>
                  <m:r>
                    <w:rPr>
                      <w:rFonts w:ascii="Cambria Math" w:hAnsi="Cambria Math" w:cs="Times New Roman"/>
                      <w:sz w:val="24"/>
                      <w:szCs w:val="24"/>
                    </w:rPr>
                    <m:t xml:space="preserve"> σ</m:t>
                  </m:r>
                </m:e>
                <m:sub>
                  <m:r>
                    <w:rPr>
                      <w:rFonts w:ascii="Cambria Math" w:hAnsi="Cambria Math" w:cs="Times New Roman"/>
                      <w:sz w:val="24"/>
                      <w:szCs w:val="24"/>
                    </w:rPr>
                    <m:t>22</m:t>
                  </m:r>
                </m:sub>
              </m:sSub>
              <m:r>
                <w:rPr>
                  <w:rFonts w:ascii="Cambria Math" w:hAnsi="Cambria Math" w:cs="Times New Roman"/>
                  <w:sz w:val="24"/>
                  <w:szCs w:val="24"/>
                </w:rPr>
                <m:t xml:space="preserve">=1 </m:t>
              </m:r>
            </m:oMath>
            <w:proofErr w:type="gramStart"/>
            <w:r w:rsidR="007277AA" w:rsidRPr="002D40E3">
              <w:rPr>
                <w:rFonts w:ascii="Times New Roman" w:hAnsi="Times New Roman" w:cs="Times New Roman"/>
                <w:sz w:val="24"/>
                <w:szCs w:val="24"/>
              </w:rPr>
              <w:t xml:space="preserve">and </w:t>
            </w:r>
            <w:proofErr w:type="gramEnd"/>
            <m:oMath>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12</m:t>
                  </m:r>
                </m:sub>
              </m:sSub>
              <m:r>
                <w:rPr>
                  <w:rFonts w:ascii="Cambria Math" w:hAnsi="Cambria Math" w:cs="Times New Roman"/>
                  <w:sz w:val="24"/>
                  <w:szCs w:val="24"/>
                </w:rPr>
                <m:t>=0.5</m:t>
              </m:r>
            </m:oMath>
            <w:r>
              <w:rPr>
                <w:rFonts w:ascii="Times New Roman" w:hAnsi="Times New Roman" w:cs="Times New Roman"/>
                <w:sz w:val="24"/>
                <w:szCs w:val="24"/>
              </w:rPr>
              <w:t xml:space="preserve">. </w:t>
            </w:r>
            <w:r w:rsidR="007277AA" w:rsidRPr="002D40E3">
              <w:rPr>
                <w:rFonts w:ascii="Times New Roman" w:hAnsi="Times New Roman" w:cs="Times New Roman"/>
                <w:sz w:val="24"/>
                <w:szCs w:val="24"/>
              </w:rPr>
              <w:t>Write ou</w:t>
            </w:r>
            <w:r>
              <w:rPr>
                <w:rFonts w:ascii="Times New Roman" w:hAnsi="Times New Roman" w:cs="Times New Roman"/>
                <w:sz w:val="24"/>
                <w:szCs w:val="24"/>
              </w:rPr>
              <w:t>t the bivariate normal density function.</w:t>
            </w:r>
          </w:p>
          <w:p w14:paraId="66F638E6" w14:textId="77777777" w:rsidR="00BE1FD3" w:rsidRDefault="00BE1FD3" w:rsidP="002D40E3">
            <w:pPr>
              <w:spacing w:after="0" w:line="240" w:lineRule="auto"/>
              <w:rPr>
                <w:rFonts w:ascii="Times New Roman" w:hAnsi="Times New Roman" w:cs="Times New Roman"/>
                <w:sz w:val="24"/>
                <w:szCs w:val="24"/>
              </w:rPr>
            </w:pPr>
          </w:p>
          <w:p w14:paraId="0809CB27" w14:textId="1138DBC5" w:rsidR="007277AA" w:rsidRPr="002D40E3" w:rsidRDefault="002B0611" w:rsidP="00BE1F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 Let X be distributed </w:t>
            </w:r>
            <w:proofErr w:type="gramStart"/>
            <w:r>
              <w:rPr>
                <w:rFonts w:ascii="Times New Roman" w:hAnsi="Times New Roman" w:cs="Times New Roman"/>
                <w:sz w:val="24"/>
                <w:szCs w:val="24"/>
              </w:rPr>
              <w:t xml:space="preserve">as </w:t>
            </w:r>
            <w:proofErr w:type="gramEnd"/>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3</m:t>
                  </m:r>
                </m:sub>
              </m:sSub>
              <m:r>
                <w:rPr>
                  <w:rFonts w:ascii="Cambria Math" w:hAnsi="Cambria Math" w:cs="Times New Roman"/>
                  <w:sz w:val="24"/>
                  <w:szCs w:val="24"/>
                </w:rPr>
                <m:t>(μ, ε)</m:t>
              </m:r>
            </m:oMath>
            <w:r w:rsidR="00BE1FD3">
              <w:rPr>
                <w:rFonts w:ascii="Times New Roman" w:hAnsi="Times New Roman" w:cs="Times New Roman"/>
                <w:sz w:val="24"/>
                <w:szCs w:val="24"/>
              </w:rPr>
              <w:t>,</w:t>
            </w:r>
            <w:r>
              <w:rPr>
                <w:rFonts w:ascii="Times New Roman" w:hAnsi="Times New Roman" w:cs="Times New Roman"/>
                <w:sz w:val="24"/>
                <w:szCs w:val="24"/>
              </w:rPr>
              <w:t xml:space="preserve"> </w:t>
            </w:r>
            <w:r w:rsidR="00BE1FD3">
              <w:rPr>
                <w:rFonts w:ascii="Times New Roman" w:hAnsi="Times New Roman" w:cs="Times New Roman"/>
                <w:sz w:val="24"/>
                <w:szCs w:val="24"/>
              </w:rPr>
              <w:br/>
            </w:r>
            <w:r>
              <w:rPr>
                <w:rFonts w:ascii="Times New Roman" w:hAnsi="Times New Roman" w:cs="Times New Roman"/>
                <w:sz w:val="24"/>
                <w:szCs w:val="24"/>
              </w:rPr>
              <w:t xml:space="preserve">Where </w:t>
            </w:r>
            <m:oMath>
              <m:sSup>
                <m:sSupPr>
                  <m:ctrlPr>
                    <w:rPr>
                      <w:rFonts w:ascii="Cambria Math" w:hAnsi="Cambria Math" w:cs="Times New Roman"/>
                      <w:i/>
                      <w:sz w:val="24"/>
                      <w:szCs w:val="24"/>
                    </w:rPr>
                  </m:ctrlPr>
                </m:sSupPr>
                <m:e>
                  <m:r>
                    <w:rPr>
                      <w:rFonts w:ascii="Cambria Math" w:hAnsi="Cambria Math" w:cs="Times New Roman"/>
                      <w:sz w:val="24"/>
                      <w:szCs w:val="24"/>
                    </w:rPr>
                    <m:t>μ</m:t>
                  </m:r>
                </m:e>
                <m:sup>
                  <m:r>
                    <w:rPr>
                      <w:rFonts w:ascii="Cambria Math" w:hAnsi="Cambria Math" w:cs="Times New Roman"/>
                      <w:sz w:val="24"/>
                      <w:szCs w:val="24"/>
                    </w:rPr>
                    <m:t>T</m:t>
                  </m:r>
                </m:sup>
              </m:sSup>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1, -1, 2</m:t>
                  </m:r>
                </m:e>
              </m:d>
              <m:r>
                <w:rPr>
                  <w:rFonts w:ascii="Cambria Math" w:hAnsi="Cambria Math" w:cs="Times New Roman"/>
                  <w:sz w:val="24"/>
                  <w:szCs w:val="24"/>
                </w:rPr>
                <m:t xml:space="preserve">and </m:t>
              </m:r>
              <m:r>
                <w:rPr>
                  <w:rFonts w:ascii="Cambria Math" w:hAnsi="Cambria Math" w:cs="Times New Roman"/>
                  <w:sz w:val="24"/>
                  <w:szCs w:val="24"/>
                </w:rPr>
                <m:t xml:space="preserve"> </m:t>
              </m:r>
              <m:r>
                <w:rPr>
                  <w:rFonts w:ascii="Cambria Math" w:hAnsi="Cambria Math" w:cs="Times New Roman"/>
                  <w:sz w:val="24"/>
                  <w:szCs w:val="24"/>
                </w:rPr>
                <m:t>ε=</m:t>
              </m:r>
              <m:d>
                <m:dPr>
                  <m:begChr m:val="["/>
                  <m:endChr m:val="]"/>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r>
                          <w:rPr>
                            <w:rFonts w:ascii="Cambria Math" w:hAnsi="Cambria Math" w:cs="Times New Roman"/>
                            <w:sz w:val="24"/>
                            <w:szCs w:val="24"/>
                          </w:rPr>
                          <m:t>4</m:t>
                        </m:r>
                      </m:e>
                      <m:e>
                        <m:r>
                          <w:rPr>
                            <w:rFonts w:ascii="Cambria Math" w:hAnsi="Cambria Math" w:cs="Times New Roman"/>
                            <w:sz w:val="24"/>
                            <w:szCs w:val="24"/>
                          </w:rPr>
                          <m:t>0</m:t>
                        </m:r>
                      </m:e>
                      <m:e>
                        <m:r>
                          <w:rPr>
                            <w:rFonts w:ascii="Cambria Math" w:hAnsi="Cambria Math" w:cs="Times New Roman"/>
                            <w:sz w:val="24"/>
                            <w:szCs w:val="24"/>
                          </w:rPr>
                          <m:t>-1</m:t>
                        </m:r>
                      </m:e>
                    </m:mr>
                    <m:mr>
                      <m:e>
                        <m:r>
                          <w:rPr>
                            <w:rFonts w:ascii="Cambria Math" w:hAnsi="Cambria Math" w:cs="Times New Roman"/>
                            <w:sz w:val="24"/>
                            <w:szCs w:val="24"/>
                          </w:rPr>
                          <m:t>0</m:t>
                        </m:r>
                      </m:e>
                      <m:e>
                        <m:r>
                          <w:rPr>
                            <w:rFonts w:ascii="Cambria Math" w:hAnsi="Cambria Math" w:cs="Times New Roman"/>
                            <w:sz w:val="24"/>
                            <w:szCs w:val="24"/>
                          </w:rPr>
                          <m:t>5</m:t>
                        </m:r>
                      </m:e>
                      <m:e>
                        <m:r>
                          <w:rPr>
                            <w:rFonts w:ascii="Cambria Math" w:hAnsi="Cambria Math" w:cs="Times New Roman"/>
                            <w:sz w:val="24"/>
                            <w:szCs w:val="24"/>
                          </w:rPr>
                          <m:t>0</m:t>
                        </m:r>
                      </m:e>
                    </m:mr>
                    <m:mr>
                      <m:e>
                        <m:r>
                          <w:rPr>
                            <w:rFonts w:ascii="Cambria Math" w:hAnsi="Cambria Math" w:cs="Times New Roman"/>
                            <w:sz w:val="24"/>
                            <w:szCs w:val="24"/>
                          </w:rPr>
                          <m:t>-1</m:t>
                        </m:r>
                      </m:e>
                      <m:e>
                        <m:r>
                          <w:rPr>
                            <w:rFonts w:ascii="Cambria Math" w:hAnsi="Cambria Math" w:cs="Times New Roman"/>
                            <w:sz w:val="24"/>
                            <w:szCs w:val="24"/>
                          </w:rPr>
                          <m:t>0</m:t>
                        </m:r>
                      </m:e>
                      <m:e>
                        <m:r>
                          <w:rPr>
                            <w:rFonts w:ascii="Cambria Math" w:hAnsi="Cambria Math" w:cs="Times New Roman"/>
                            <w:sz w:val="24"/>
                            <w:szCs w:val="24"/>
                          </w:rPr>
                          <m:t>2</m:t>
                        </m:r>
                      </m:e>
                    </m:mr>
                  </m:m>
                </m:e>
              </m:d>
            </m:oMath>
            <w:r>
              <w:rPr>
                <w:rFonts w:ascii="Times New Roman" w:hAnsi="Times New Roman" w:cs="Times New Roman"/>
                <w:sz w:val="24"/>
                <w:szCs w:val="24"/>
              </w:rPr>
              <w:t xml:space="preserve">. Find the conditional distribution </w:t>
            </w:r>
            <w:proofErr w:type="gramStart"/>
            <w:r>
              <w:rPr>
                <w:rFonts w:ascii="Times New Roman" w:hAnsi="Times New Roman" w:cs="Times New Roman"/>
                <w:sz w:val="24"/>
                <w:szCs w:val="24"/>
              </w:rPr>
              <w:t xml:space="preserve">of </w:t>
            </w:r>
            <w:proofErr w:type="gramEnd"/>
            <m:oMath>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 xml:space="preserve">3 </m:t>
                      </m:r>
                    </m:sub>
                  </m:sSub>
                </m:e>
              </m:d>
              <m:r>
                <w:rPr>
                  <w:rFonts w:ascii="Cambria Math" w:hAnsi="Cambria Math" w:cs="Times New Roman"/>
                  <w:sz w:val="24"/>
                  <w:szCs w:val="24"/>
                </w:rPr>
                <m:t xml:space="preserve">and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oMath>
            <w:r>
              <w:rPr>
                <w:rFonts w:ascii="Times New Roman" w:hAnsi="Times New Roman" w:cs="Times New Roman"/>
                <w:sz w:val="24"/>
                <w:szCs w:val="24"/>
              </w:rPr>
              <w:t>.</w:t>
            </w:r>
          </w:p>
        </w:tc>
        <w:tc>
          <w:tcPr>
            <w:tcW w:w="896" w:type="dxa"/>
          </w:tcPr>
          <w:p w14:paraId="04E0AD36" w14:textId="77777777" w:rsidR="007277AA" w:rsidRDefault="002B0611" w:rsidP="002D40E3">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007277AA" w:rsidRPr="002D40E3">
              <w:rPr>
                <w:rFonts w:ascii="Times New Roman" w:hAnsi="Times New Roman" w:cs="Times New Roman"/>
                <w:sz w:val="24"/>
                <w:szCs w:val="24"/>
              </w:rPr>
              <w:t>M</w:t>
            </w:r>
          </w:p>
          <w:p w14:paraId="3A61A298" w14:textId="77777777" w:rsidR="002B0611" w:rsidRDefault="002B0611" w:rsidP="002D40E3">
            <w:pPr>
              <w:spacing w:after="0" w:line="240" w:lineRule="auto"/>
              <w:rPr>
                <w:rFonts w:ascii="Times New Roman" w:hAnsi="Times New Roman" w:cs="Times New Roman"/>
                <w:sz w:val="24"/>
                <w:szCs w:val="24"/>
              </w:rPr>
            </w:pPr>
          </w:p>
          <w:p w14:paraId="7AC344CC" w14:textId="0B0BD5E8" w:rsidR="002B0611" w:rsidRPr="002D40E3" w:rsidRDefault="002B0611" w:rsidP="002D40E3">
            <w:pPr>
              <w:spacing w:after="0" w:line="240" w:lineRule="auto"/>
              <w:rPr>
                <w:rFonts w:ascii="Times New Roman" w:hAnsi="Times New Roman" w:cs="Times New Roman"/>
                <w:sz w:val="24"/>
                <w:szCs w:val="24"/>
              </w:rPr>
            </w:pPr>
            <w:r>
              <w:rPr>
                <w:rFonts w:ascii="Times New Roman" w:hAnsi="Times New Roman" w:cs="Times New Roman"/>
                <w:sz w:val="24"/>
                <w:szCs w:val="24"/>
              </w:rPr>
              <w:t>5M</w:t>
            </w:r>
          </w:p>
        </w:tc>
        <w:tc>
          <w:tcPr>
            <w:tcW w:w="783" w:type="dxa"/>
          </w:tcPr>
          <w:p w14:paraId="16954519" w14:textId="77777777" w:rsidR="007277AA"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CO-5</w:t>
            </w:r>
          </w:p>
          <w:p w14:paraId="77888B7F" w14:textId="77777777" w:rsidR="002B0611" w:rsidRDefault="002B0611" w:rsidP="002D40E3">
            <w:pPr>
              <w:spacing w:after="0" w:line="240" w:lineRule="auto"/>
              <w:rPr>
                <w:rFonts w:ascii="Times New Roman" w:hAnsi="Times New Roman" w:cs="Times New Roman"/>
                <w:sz w:val="24"/>
                <w:szCs w:val="24"/>
              </w:rPr>
            </w:pPr>
          </w:p>
          <w:p w14:paraId="303337B4" w14:textId="4C5C88E9" w:rsidR="002B0611" w:rsidRPr="002D40E3" w:rsidRDefault="002B0611"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CO-5</w:t>
            </w:r>
          </w:p>
        </w:tc>
        <w:tc>
          <w:tcPr>
            <w:tcW w:w="769" w:type="dxa"/>
          </w:tcPr>
          <w:p w14:paraId="03AF6C90" w14:textId="77777777" w:rsidR="007277AA"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BL-</w:t>
            </w:r>
            <w:r w:rsidR="00FF3DEB">
              <w:rPr>
                <w:rFonts w:ascii="Times New Roman" w:hAnsi="Times New Roman" w:cs="Times New Roman"/>
                <w:sz w:val="24"/>
                <w:szCs w:val="24"/>
              </w:rPr>
              <w:t>3</w:t>
            </w:r>
          </w:p>
          <w:p w14:paraId="7BE47879" w14:textId="77777777" w:rsidR="002B0611" w:rsidRDefault="002B0611" w:rsidP="002D40E3">
            <w:pPr>
              <w:spacing w:after="0" w:line="240" w:lineRule="auto"/>
              <w:rPr>
                <w:rFonts w:ascii="Times New Roman" w:hAnsi="Times New Roman" w:cs="Times New Roman"/>
                <w:sz w:val="24"/>
                <w:szCs w:val="24"/>
              </w:rPr>
            </w:pPr>
          </w:p>
          <w:p w14:paraId="37ECB5F4" w14:textId="06EEA196" w:rsidR="002B0611" w:rsidRPr="002D40E3" w:rsidRDefault="002B0611"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BL-</w:t>
            </w:r>
            <w:r>
              <w:rPr>
                <w:rFonts w:ascii="Times New Roman" w:hAnsi="Times New Roman" w:cs="Times New Roman"/>
                <w:sz w:val="24"/>
                <w:szCs w:val="24"/>
              </w:rPr>
              <w:t>3</w:t>
            </w:r>
          </w:p>
        </w:tc>
      </w:tr>
      <w:tr w:rsidR="007277AA" w:rsidRPr="002D40E3" w14:paraId="00F6D90F" w14:textId="77777777" w:rsidTr="008F37C7">
        <w:tc>
          <w:tcPr>
            <w:tcW w:w="10815" w:type="dxa"/>
            <w:gridSpan w:val="6"/>
          </w:tcPr>
          <w:p w14:paraId="06EB03A1" w14:textId="6513B9A1" w:rsidR="007277AA" w:rsidRPr="002D40E3" w:rsidRDefault="007277AA" w:rsidP="002D40E3">
            <w:pPr>
              <w:spacing w:after="0" w:line="240" w:lineRule="auto"/>
              <w:jc w:val="center"/>
              <w:rPr>
                <w:rFonts w:ascii="Times New Roman" w:hAnsi="Times New Roman" w:cs="Times New Roman"/>
                <w:b/>
                <w:bCs/>
                <w:sz w:val="24"/>
                <w:szCs w:val="24"/>
              </w:rPr>
            </w:pPr>
            <w:r w:rsidRPr="002D40E3">
              <w:rPr>
                <w:rFonts w:ascii="Times New Roman" w:hAnsi="Times New Roman" w:cs="Times New Roman"/>
                <w:b/>
                <w:bCs/>
                <w:sz w:val="24"/>
                <w:szCs w:val="24"/>
              </w:rPr>
              <w:t>OR</w:t>
            </w:r>
          </w:p>
        </w:tc>
      </w:tr>
      <w:tr w:rsidR="007277AA" w:rsidRPr="002D40E3" w14:paraId="1B0FCC84" w14:textId="77777777" w:rsidTr="008F37C7">
        <w:trPr>
          <w:gridAfter w:val="1"/>
          <w:wAfter w:w="8" w:type="dxa"/>
        </w:trPr>
        <w:tc>
          <w:tcPr>
            <w:tcW w:w="875" w:type="dxa"/>
          </w:tcPr>
          <w:p w14:paraId="18F1D650" w14:textId="149008A6" w:rsidR="007277AA" w:rsidRPr="002D40E3" w:rsidRDefault="007277AA" w:rsidP="002D40E3">
            <w:pPr>
              <w:spacing w:after="0" w:line="240" w:lineRule="auto"/>
              <w:jc w:val="center"/>
              <w:rPr>
                <w:rFonts w:ascii="Times New Roman" w:hAnsi="Times New Roman" w:cs="Times New Roman"/>
                <w:sz w:val="24"/>
                <w:szCs w:val="24"/>
              </w:rPr>
            </w:pPr>
            <w:r w:rsidRPr="002D40E3">
              <w:rPr>
                <w:rFonts w:ascii="Times New Roman" w:hAnsi="Times New Roman" w:cs="Times New Roman"/>
                <w:sz w:val="24"/>
                <w:szCs w:val="24"/>
              </w:rPr>
              <w:t>10</w:t>
            </w:r>
            <w:r w:rsidR="002A3E8E">
              <w:rPr>
                <w:rFonts w:ascii="Times New Roman" w:hAnsi="Times New Roman" w:cs="Times New Roman"/>
                <w:sz w:val="24"/>
                <w:szCs w:val="24"/>
              </w:rPr>
              <w:t>.</w:t>
            </w:r>
          </w:p>
        </w:tc>
        <w:tc>
          <w:tcPr>
            <w:tcW w:w="7484" w:type="dxa"/>
          </w:tcPr>
          <w:p w14:paraId="10B787F1" w14:textId="77777777" w:rsidR="007277AA" w:rsidRPr="002D40E3" w:rsidRDefault="007277AA" w:rsidP="002D40E3">
            <w:pPr>
              <w:spacing w:after="0" w:line="240" w:lineRule="auto"/>
              <w:jc w:val="both"/>
              <w:rPr>
                <w:rFonts w:ascii="Times New Roman" w:hAnsi="Times New Roman" w:cs="Times New Roman"/>
                <w:sz w:val="24"/>
                <w:szCs w:val="24"/>
              </w:rPr>
            </w:pPr>
            <w:r w:rsidRPr="002D40E3">
              <w:rPr>
                <w:rFonts w:ascii="Times New Roman" w:hAnsi="Times New Roman" w:cs="Times New Roman"/>
                <w:sz w:val="24"/>
                <w:szCs w:val="24"/>
              </w:rPr>
              <w:t>Assume that we have available three possible predictor variables</w:t>
            </w:r>
            <w:r w:rsidRPr="002D40E3">
              <w:rPr>
                <w:rFonts w:ascii="Times New Roman" w:hAnsi="Times New Roman" w:cs="Times New Roman"/>
                <w:position w:val="-12"/>
                <w:sz w:val="24"/>
                <w:szCs w:val="24"/>
              </w:rPr>
              <w:object w:dxaOrig="340" w:dyaOrig="360" w14:anchorId="6EBF9FDE">
                <v:shape id="_x0000_i1027" type="#_x0000_t75" style="width:17.25pt;height:18pt" o:ole="">
                  <v:imagedata r:id="rId13" o:title=""/>
                </v:shape>
                <o:OLEObject Type="Embed" ProgID="Equation.DSMT4" ShapeID="_x0000_i1027" DrawAspect="Content" ObjectID="_1796119887" r:id="rId14"/>
              </w:object>
            </w:r>
            <w:proofErr w:type="gramStart"/>
            <w:r w:rsidRPr="002D40E3">
              <w:rPr>
                <w:rFonts w:ascii="Times New Roman" w:hAnsi="Times New Roman" w:cs="Times New Roman"/>
                <w:sz w:val="24"/>
                <w:szCs w:val="24"/>
              </w:rPr>
              <w:t>,</w:t>
            </w:r>
            <w:proofErr w:type="gramEnd"/>
            <w:r w:rsidRPr="002D40E3">
              <w:rPr>
                <w:rFonts w:ascii="Times New Roman" w:hAnsi="Times New Roman" w:cs="Times New Roman"/>
                <w:position w:val="-12"/>
                <w:sz w:val="24"/>
                <w:szCs w:val="24"/>
              </w:rPr>
              <w:object w:dxaOrig="360" w:dyaOrig="360" w14:anchorId="4864EAEE">
                <v:shape id="_x0000_i1028" type="#_x0000_t75" style="width:18pt;height:18pt" o:ole="">
                  <v:imagedata r:id="rId15" o:title=""/>
                </v:shape>
                <o:OLEObject Type="Embed" ProgID="Equation.DSMT4" ShapeID="_x0000_i1028" DrawAspect="Content" ObjectID="_1796119888" r:id="rId16"/>
              </w:object>
            </w:r>
            <w:r w:rsidRPr="002D40E3">
              <w:rPr>
                <w:rFonts w:ascii="Times New Roman" w:hAnsi="Times New Roman" w:cs="Times New Roman"/>
                <w:sz w:val="24"/>
                <w:szCs w:val="24"/>
              </w:rPr>
              <w:t xml:space="preserve">and </w:t>
            </w:r>
            <w:r w:rsidRPr="002D40E3">
              <w:rPr>
                <w:rFonts w:ascii="Times New Roman" w:hAnsi="Times New Roman" w:cs="Times New Roman"/>
                <w:position w:val="-12"/>
                <w:sz w:val="24"/>
                <w:szCs w:val="24"/>
              </w:rPr>
              <w:object w:dxaOrig="360" w:dyaOrig="360" w14:anchorId="629579DC">
                <v:shape id="_x0000_i1029" type="#_x0000_t75" style="width:18pt;height:18pt" o:ole="">
                  <v:imagedata r:id="rId17" o:title=""/>
                </v:shape>
                <o:OLEObject Type="Embed" ProgID="Equation.DSMT4" ShapeID="_x0000_i1029" DrawAspect="Content" ObjectID="_1796119889" r:id="rId18"/>
              </w:object>
            </w:r>
            <w:r w:rsidRPr="002D40E3">
              <w:rPr>
                <w:rFonts w:ascii="Times New Roman" w:hAnsi="Times New Roman" w:cs="Times New Roman"/>
                <w:sz w:val="24"/>
                <w:szCs w:val="24"/>
              </w:rPr>
              <w:t xml:space="preserve">. Suppose that our final model via forward selection contains only the variables </w:t>
            </w:r>
            <w:r w:rsidRPr="002D40E3">
              <w:rPr>
                <w:rFonts w:ascii="Times New Roman" w:hAnsi="Times New Roman" w:cs="Times New Roman"/>
                <w:position w:val="-12"/>
                <w:sz w:val="24"/>
                <w:szCs w:val="24"/>
              </w:rPr>
              <w:object w:dxaOrig="360" w:dyaOrig="360" w14:anchorId="1B70DF1D">
                <v:shape id="_x0000_i1030" type="#_x0000_t75" style="width:18pt;height:18pt" o:ole="">
                  <v:imagedata r:id="rId17" o:title=""/>
                </v:shape>
                <o:OLEObject Type="Embed" ProgID="Equation.DSMT4" ShapeID="_x0000_i1030" DrawAspect="Content" ObjectID="_1796119890" r:id="rId19"/>
              </w:object>
            </w:r>
            <w:proofErr w:type="gramStart"/>
            <w:r w:rsidRPr="002D40E3">
              <w:rPr>
                <w:rFonts w:ascii="Times New Roman" w:hAnsi="Times New Roman" w:cs="Times New Roman"/>
                <w:sz w:val="24"/>
                <w:szCs w:val="24"/>
              </w:rPr>
              <w:t xml:space="preserve">and </w:t>
            </w:r>
            <w:proofErr w:type="gramEnd"/>
            <w:r w:rsidRPr="002D40E3">
              <w:rPr>
                <w:rFonts w:ascii="Times New Roman" w:hAnsi="Times New Roman" w:cs="Times New Roman"/>
                <w:position w:val="-12"/>
                <w:sz w:val="24"/>
                <w:szCs w:val="24"/>
              </w:rPr>
              <w:object w:dxaOrig="340" w:dyaOrig="360" w14:anchorId="542C2E7B">
                <v:shape id="_x0000_i1031" type="#_x0000_t75" style="width:17.25pt;height:18pt" o:ole="">
                  <v:imagedata r:id="rId13" o:title=""/>
                </v:shape>
                <o:OLEObject Type="Embed" ProgID="Equation.DSMT4" ShapeID="_x0000_i1031" DrawAspect="Content" ObjectID="_1796119891" r:id="rId20"/>
              </w:object>
            </w:r>
            <w:r w:rsidRPr="002D40E3">
              <w:rPr>
                <w:rFonts w:ascii="Times New Roman" w:hAnsi="Times New Roman" w:cs="Times New Roman"/>
                <w:sz w:val="24"/>
                <w:szCs w:val="24"/>
              </w:rPr>
              <w:t xml:space="preserve">, and that they entered the model in the order stated. Outline the steps used to develop this model via forward selection regression.  </w:t>
            </w:r>
          </w:p>
        </w:tc>
        <w:tc>
          <w:tcPr>
            <w:tcW w:w="896" w:type="dxa"/>
          </w:tcPr>
          <w:p w14:paraId="6BE6F576"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10M</w:t>
            </w:r>
          </w:p>
        </w:tc>
        <w:tc>
          <w:tcPr>
            <w:tcW w:w="783" w:type="dxa"/>
          </w:tcPr>
          <w:p w14:paraId="1663AE50"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CO-5</w:t>
            </w:r>
          </w:p>
        </w:tc>
        <w:tc>
          <w:tcPr>
            <w:tcW w:w="769" w:type="dxa"/>
          </w:tcPr>
          <w:p w14:paraId="0922E74B" w14:textId="77777777" w:rsidR="007277AA" w:rsidRPr="002D40E3" w:rsidRDefault="007277AA" w:rsidP="002D40E3">
            <w:pPr>
              <w:spacing w:after="0" w:line="240" w:lineRule="auto"/>
              <w:rPr>
                <w:rFonts w:ascii="Times New Roman" w:hAnsi="Times New Roman" w:cs="Times New Roman"/>
                <w:sz w:val="24"/>
                <w:szCs w:val="24"/>
              </w:rPr>
            </w:pPr>
            <w:r w:rsidRPr="002D40E3">
              <w:rPr>
                <w:rFonts w:ascii="Times New Roman" w:hAnsi="Times New Roman" w:cs="Times New Roman"/>
                <w:sz w:val="24"/>
                <w:szCs w:val="24"/>
              </w:rPr>
              <w:t>BL-3</w:t>
            </w:r>
          </w:p>
        </w:tc>
      </w:tr>
    </w:tbl>
    <w:p w14:paraId="48259422" w14:textId="77777777" w:rsidR="007277AA" w:rsidRPr="002D40E3" w:rsidRDefault="007277AA" w:rsidP="002D40E3">
      <w:pPr>
        <w:spacing w:after="0" w:line="240" w:lineRule="auto"/>
        <w:jc w:val="center"/>
        <w:rPr>
          <w:rFonts w:ascii="Times New Roman" w:hAnsi="Times New Roman" w:cs="Times New Roman"/>
          <w:sz w:val="24"/>
          <w:szCs w:val="24"/>
        </w:rPr>
      </w:pPr>
    </w:p>
    <w:p w14:paraId="64B0AE52" w14:textId="77777777" w:rsidR="007277AA" w:rsidRPr="002D40E3" w:rsidRDefault="007277AA" w:rsidP="002D40E3">
      <w:pPr>
        <w:spacing w:after="0" w:line="240" w:lineRule="auto"/>
        <w:jc w:val="center"/>
        <w:rPr>
          <w:rFonts w:ascii="Times New Roman" w:hAnsi="Times New Roman" w:cs="Times New Roman"/>
          <w:sz w:val="24"/>
          <w:szCs w:val="24"/>
        </w:rPr>
      </w:pPr>
      <w:r w:rsidRPr="002D40E3">
        <w:rPr>
          <w:rFonts w:ascii="Times New Roman" w:hAnsi="Times New Roman" w:cs="Times New Roman"/>
          <w:sz w:val="24"/>
          <w:szCs w:val="24"/>
        </w:rPr>
        <w:t>****</w:t>
      </w:r>
    </w:p>
    <w:p w14:paraId="7A2CBF36" w14:textId="77777777" w:rsidR="007277AA" w:rsidRPr="002D40E3" w:rsidRDefault="007277AA" w:rsidP="002D40E3">
      <w:pPr>
        <w:spacing w:after="0" w:line="240" w:lineRule="auto"/>
        <w:rPr>
          <w:rFonts w:ascii="Times New Roman" w:hAnsi="Times New Roman" w:cs="Times New Roman"/>
          <w:bCs/>
          <w:i/>
          <w:iCs/>
          <w:sz w:val="24"/>
          <w:szCs w:val="24"/>
          <w:lang w:eastAsia="en-IN"/>
        </w:rPr>
      </w:pPr>
    </w:p>
    <w:sectPr w:rsidR="007277AA" w:rsidRPr="002D40E3" w:rsidSect="008F37C7">
      <w:footerReference w:type="default" r:id="rId21"/>
      <w:pgSz w:w="11906" w:h="16838"/>
      <w:pgMar w:top="568" w:right="566" w:bottom="1276" w:left="567" w:header="708"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CD5DF2" w14:textId="77777777" w:rsidR="001C2FD4" w:rsidRDefault="001C2FD4" w:rsidP="008F37C7">
      <w:pPr>
        <w:spacing w:after="0" w:line="240" w:lineRule="auto"/>
      </w:pPr>
      <w:r>
        <w:separator/>
      </w:r>
    </w:p>
  </w:endnote>
  <w:endnote w:type="continuationSeparator" w:id="0">
    <w:p w14:paraId="704EFA20" w14:textId="77777777" w:rsidR="001C2FD4" w:rsidRDefault="001C2FD4" w:rsidP="008F3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064410"/>
      <w:docPartObj>
        <w:docPartGallery w:val="Page Numbers (Bottom of Page)"/>
        <w:docPartUnique/>
      </w:docPartObj>
    </w:sdtPr>
    <w:sdtEndPr/>
    <w:sdtContent>
      <w:sdt>
        <w:sdtPr>
          <w:id w:val="-1669238322"/>
          <w:docPartObj>
            <w:docPartGallery w:val="Page Numbers (Top of Page)"/>
            <w:docPartUnique/>
          </w:docPartObj>
        </w:sdtPr>
        <w:sdtEndPr/>
        <w:sdtContent>
          <w:p w14:paraId="49AD9804" w14:textId="5AD0140D" w:rsidR="008F37C7" w:rsidRDefault="008F37C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CA1A10">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A1A10">
              <w:rPr>
                <w:b/>
                <w:bCs/>
                <w:noProof/>
              </w:rPr>
              <w:t>2</w:t>
            </w:r>
            <w:r>
              <w:rPr>
                <w:b/>
                <w:bCs/>
                <w:sz w:val="24"/>
                <w:szCs w:val="24"/>
              </w:rPr>
              <w:fldChar w:fldCharType="end"/>
            </w:r>
          </w:p>
        </w:sdtContent>
      </w:sdt>
    </w:sdtContent>
  </w:sdt>
  <w:p w14:paraId="72D375A6" w14:textId="77777777" w:rsidR="008F37C7" w:rsidRDefault="008F37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D9A51E" w14:textId="77777777" w:rsidR="001C2FD4" w:rsidRDefault="001C2FD4" w:rsidP="008F37C7">
      <w:pPr>
        <w:spacing w:after="0" w:line="240" w:lineRule="auto"/>
      </w:pPr>
      <w:r>
        <w:separator/>
      </w:r>
    </w:p>
  </w:footnote>
  <w:footnote w:type="continuationSeparator" w:id="0">
    <w:p w14:paraId="15374BFF" w14:textId="77777777" w:rsidR="001C2FD4" w:rsidRDefault="001C2FD4" w:rsidP="008F37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51A15563"/>
    <w:multiLevelType w:val="hybridMultilevel"/>
    <w:tmpl w:val="047C718C"/>
    <w:lvl w:ilvl="0" w:tplc="E9E0F82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637F399C"/>
    <w:multiLevelType w:val="hybridMultilevel"/>
    <w:tmpl w:val="E59AFFEC"/>
    <w:lvl w:ilvl="0" w:tplc="B47816E0">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8BB76C0"/>
    <w:multiLevelType w:val="hybridMultilevel"/>
    <w:tmpl w:val="FB881A4E"/>
    <w:lvl w:ilvl="0" w:tplc="0409001B">
      <w:start w:val="1"/>
      <w:numFmt w:val="lowerRoman"/>
      <w:lvlText w:val="%1."/>
      <w:lvlJc w:val="right"/>
      <w:pPr>
        <w:ind w:left="1599" w:hanging="360"/>
      </w:pPr>
    </w:lvl>
    <w:lvl w:ilvl="1" w:tplc="04090019" w:tentative="1">
      <w:start w:val="1"/>
      <w:numFmt w:val="lowerLetter"/>
      <w:lvlText w:val="%2."/>
      <w:lvlJc w:val="left"/>
      <w:pPr>
        <w:ind w:left="2319" w:hanging="360"/>
      </w:pPr>
    </w:lvl>
    <w:lvl w:ilvl="2" w:tplc="0409001B" w:tentative="1">
      <w:start w:val="1"/>
      <w:numFmt w:val="lowerRoman"/>
      <w:lvlText w:val="%3."/>
      <w:lvlJc w:val="right"/>
      <w:pPr>
        <w:ind w:left="3039" w:hanging="180"/>
      </w:pPr>
    </w:lvl>
    <w:lvl w:ilvl="3" w:tplc="0409000F" w:tentative="1">
      <w:start w:val="1"/>
      <w:numFmt w:val="decimal"/>
      <w:lvlText w:val="%4."/>
      <w:lvlJc w:val="left"/>
      <w:pPr>
        <w:ind w:left="3759" w:hanging="360"/>
      </w:pPr>
    </w:lvl>
    <w:lvl w:ilvl="4" w:tplc="04090019" w:tentative="1">
      <w:start w:val="1"/>
      <w:numFmt w:val="lowerLetter"/>
      <w:lvlText w:val="%5."/>
      <w:lvlJc w:val="left"/>
      <w:pPr>
        <w:ind w:left="4479" w:hanging="360"/>
      </w:pPr>
    </w:lvl>
    <w:lvl w:ilvl="5" w:tplc="0409001B" w:tentative="1">
      <w:start w:val="1"/>
      <w:numFmt w:val="lowerRoman"/>
      <w:lvlText w:val="%6."/>
      <w:lvlJc w:val="right"/>
      <w:pPr>
        <w:ind w:left="5199" w:hanging="180"/>
      </w:pPr>
    </w:lvl>
    <w:lvl w:ilvl="6" w:tplc="0409000F" w:tentative="1">
      <w:start w:val="1"/>
      <w:numFmt w:val="decimal"/>
      <w:lvlText w:val="%7."/>
      <w:lvlJc w:val="left"/>
      <w:pPr>
        <w:ind w:left="5919" w:hanging="360"/>
      </w:pPr>
    </w:lvl>
    <w:lvl w:ilvl="7" w:tplc="04090019" w:tentative="1">
      <w:start w:val="1"/>
      <w:numFmt w:val="lowerLetter"/>
      <w:lvlText w:val="%8."/>
      <w:lvlJc w:val="left"/>
      <w:pPr>
        <w:ind w:left="6639" w:hanging="360"/>
      </w:pPr>
    </w:lvl>
    <w:lvl w:ilvl="8" w:tplc="0409001B" w:tentative="1">
      <w:start w:val="1"/>
      <w:numFmt w:val="lowerRoman"/>
      <w:lvlText w:val="%9."/>
      <w:lvlJc w:val="right"/>
      <w:pPr>
        <w:ind w:left="7359" w:hanging="180"/>
      </w:pPr>
    </w:lvl>
  </w:abstractNum>
  <w:abstractNum w:abstractNumId="1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
  </w:num>
  <w:num w:numId="4">
    <w:abstractNumId w:val="8"/>
  </w:num>
  <w:num w:numId="5">
    <w:abstractNumId w:val="4"/>
  </w:num>
  <w:num w:numId="6">
    <w:abstractNumId w:val="1"/>
  </w:num>
  <w:num w:numId="7">
    <w:abstractNumId w:val="3"/>
  </w:num>
  <w:num w:numId="8">
    <w:abstractNumId w:val="0"/>
  </w:num>
  <w:num w:numId="9">
    <w:abstractNumId w:val="6"/>
  </w:num>
  <w:num w:numId="10">
    <w:abstractNumId w:val="9"/>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25404"/>
    <w:rsid w:val="0004235A"/>
    <w:rsid w:val="00092C02"/>
    <w:rsid w:val="00180834"/>
    <w:rsid w:val="001C2FD4"/>
    <w:rsid w:val="001C40B9"/>
    <w:rsid w:val="001E57EE"/>
    <w:rsid w:val="001F5512"/>
    <w:rsid w:val="0026364A"/>
    <w:rsid w:val="002A3E8E"/>
    <w:rsid w:val="002B0611"/>
    <w:rsid w:val="002D40E3"/>
    <w:rsid w:val="00361785"/>
    <w:rsid w:val="0049451B"/>
    <w:rsid w:val="004A1C38"/>
    <w:rsid w:val="00575A82"/>
    <w:rsid w:val="005916C7"/>
    <w:rsid w:val="00605F7A"/>
    <w:rsid w:val="00665964"/>
    <w:rsid w:val="00692468"/>
    <w:rsid w:val="007277AA"/>
    <w:rsid w:val="0075248C"/>
    <w:rsid w:val="007C2359"/>
    <w:rsid w:val="007E63FA"/>
    <w:rsid w:val="00800297"/>
    <w:rsid w:val="00824E4B"/>
    <w:rsid w:val="00862CDD"/>
    <w:rsid w:val="008F37C7"/>
    <w:rsid w:val="00936705"/>
    <w:rsid w:val="00972DEF"/>
    <w:rsid w:val="009E7D74"/>
    <w:rsid w:val="00A758B3"/>
    <w:rsid w:val="00BD70F5"/>
    <w:rsid w:val="00BE1FD3"/>
    <w:rsid w:val="00C029ED"/>
    <w:rsid w:val="00C425BE"/>
    <w:rsid w:val="00CA1A10"/>
    <w:rsid w:val="00D16987"/>
    <w:rsid w:val="00D30706"/>
    <w:rsid w:val="00D46E45"/>
    <w:rsid w:val="00DD2F91"/>
    <w:rsid w:val="00E33D35"/>
    <w:rsid w:val="00F71A3D"/>
    <w:rsid w:val="00FF3DE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F3D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3DEB"/>
    <w:rPr>
      <w:rFonts w:ascii="Tahoma" w:eastAsiaTheme="minorEastAsia" w:hAnsi="Tahoma" w:cs="Tahoma"/>
      <w:kern w:val="0"/>
      <w:sz w:val="16"/>
      <w:szCs w:val="16"/>
      <w:lang w:val="en-US"/>
      <w14:ligatures w14:val="none"/>
    </w:rPr>
  </w:style>
  <w:style w:type="character" w:styleId="PlaceholderText">
    <w:name w:val="Placeholder Text"/>
    <w:basedOn w:val="DefaultParagraphFont"/>
    <w:uiPriority w:val="99"/>
    <w:semiHidden/>
    <w:rsid w:val="002B0611"/>
    <w:rPr>
      <w:color w:val="808080"/>
    </w:rPr>
  </w:style>
  <w:style w:type="paragraph" w:styleId="Header">
    <w:name w:val="header"/>
    <w:basedOn w:val="Normal"/>
    <w:link w:val="HeaderChar"/>
    <w:uiPriority w:val="99"/>
    <w:unhideWhenUsed/>
    <w:rsid w:val="008F37C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37C7"/>
    <w:rPr>
      <w:rFonts w:eastAsiaTheme="minorEastAsia"/>
      <w:kern w:val="0"/>
      <w:lang w:val="en-US"/>
      <w14:ligatures w14:val="none"/>
    </w:rPr>
  </w:style>
  <w:style w:type="paragraph" w:styleId="Footer">
    <w:name w:val="footer"/>
    <w:basedOn w:val="Normal"/>
    <w:link w:val="FooterChar"/>
    <w:uiPriority w:val="99"/>
    <w:unhideWhenUsed/>
    <w:rsid w:val="008F37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37C7"/>
    <w:rPr>
      <w:rFonts w:eastAsiaTheme="minorEastAsia"/>
      <w:kern w:val="0"/>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F3D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3DEB"/>
    <w:rPr>
      <w:rFonts w:ascii="Tahoma" w:eastAsiaTheme="minorEastAsia" w:hAnsi="Tahoma" w:cs="Tahoma"/>
      <w:kern w:val="0"/>
      <w:sz w:val="16"/>
      <w:szCs w:val="16"/>
      <w:lang w:val="en-US"/>
      <w14:ligatures w14:val="none"/>
    </w:rPr>
  </w:style>
  <w:style w:type="character" w:styleId="PlaceholderText">
    <w:name w:val="Placeholder Text"/>
    <w:basedOn w:val="DefaultParagraphFont"/>
    <w:uiPriority w:val="99"/>
    <w:semiHidden/>
    <w:rsid w:val="002B0611"/>
    <w:rPr>
      <w:color w:val="808080"/>
    </w:rPr>
  </w:style>
  <w:style w:type="paragraph" w:styleId="Header">
    <w:name w:val="header"/>
    <w:basedOn w:val="Normal"/>
    <w:link w:val="HeaderChar"/>
    <w:uiPriority w:val="99"/>
    <w:unhideWhenUsed/>
    <w:rsid w:val="008F37C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37C7"/>
    <w:rPr>
      <w:rFonts w:eastAsiaTheme="minorEastAsia"/>
      <w:kern w:val="0"/>
      <w:lang w:val="en-US"/>
      <w14:ligatures w14:val="none"/>
    </w:rPr>
  </w:style>
  <w:style w:type="paragraph" w:styleId="Footer">
    <w:name w:val="footer"/>
    <w:basedOn w:val="Normal"/>
    <w:link w:val="FooterChar"/>
    <w:uiPriority w:val="99"/>
    <w:unhideWhenUsed/>
    <w:rsid w:val="008F37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37C7"/>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525784">
      <w:bodyDiv w:val="1"/>
      <w:marLeft w:val="0"/>
      <w:marRight w:val="0"/>
      <w:marTop w:val="0"/>
      <w:marBottom w:val="0"/>
      <w:divBdr>
        <w:top w:val="none" w:sz="0" w:space="0" w:color="auto"/>
        <w:left w:val="none" w:sz="0" w:space="0" w:color="auto"/>
        <w:bottom w:val="none" w:sz="0" w:space="0" w:color="auto"/>
        <w:right w:val="none" w:sz="0" w:space="0" w:color="auto"/>
      </w:divBdr>
    </w:div>
    <w:div w:id="1172527893">
      <w:bodyDiv w:val="1"/>
      <w:marLeft w:val="0"/>
      <w:marRight w:val="0"/>
      <w:marTop w:val="0"/>
      <w:marBottom w:val="0"/>
      <w:divBdr>
        <w:top w:val="none" w:sz="0" w:space="0" w:color="auto"/>
        <w:left w:val="none" w:sz="0" w:space="0" w:color="auto"/>
        <w:bottom w:val="none" w:sz="0" w:space="0" w:color="auto"/>
        <w:right w:val="none" w:sz="0" w:space="0" w:color="auto"/>
      </w:divBdr>
    </w:div>
    <w:div w:id="1472868789">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97F04-0251-47E4-9302-E0DED48FD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34</cp:revision>
  <cp:lastPrinted>2024-12-19T07:52:00Z</cp:lastPrinted>
  <dcterms:created xsi:type="dcterms:W3CDTF">2023-03-23T04:54:00Z</dcterms:created>
  <dcterms:modified xsi:type="dcterms:W3CDTF">2024-12-19T07:52:00Z</dcterms:modified>
</cp:coreProperties>
</file>